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2C" w:rsidRDefault="004A332C" w:rsidP="004E2613"/>
    <w:p w:rsidR="004A332C" w:rsidRPr="00736778" w:rsidRDefault="00B5346A" w:rsidP="004A332C">
      <w:pPr>
        <w:jc w:val="center"/>
        <w:rPr>
          <w:b/>
          <w:smallCaps/>
          <w:sz w:val="32"/>
        </w:rPr>
      </w:pPr>
      <w:r>
        <w:rPr>
          <w:b/>
          <w:noProof/>
          <w:sz w:val="20"/>
          <w:szCs w:val="20"/>
        </w:rPr>
        <w:drawing>
          <wp:anchor distT="0" distB="0" distL="114300" distR="114300" simplePos="0" relativeHeight="251660288" behindDoc="0" locked="0" layoutInCell="1" allowOverlap="1" wp14:anchorId="1C98B2B1" wp14:editId="290BEF2B">
            <wp:simplePos x="0" y="0"/>
            <wp:positionH relativeFrom="margin">
              <wp:posOffset>53340</wp:posOffset>
            </wp:positionH>
            <wp:positionV relativeFrom="margin">
              <wp:posOffset>285115</wp:posOffset>
            </wp:positionV>
            <wp:extent cx="1033145" cy="13779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1377950"/>
                    </a:xfrm>
                    <a:prstGeom prst="rect">
                      <a:avLst/>
                    </a:prstGeom>
                    <a:noFill/>
                    <a:ln w="9525">
                      <a:noFill/>
                      <a:miter lim="800000"/>
                      <a:headEnd/>
                      <a:tailEnd/>
                    </a:ln>
                  </pic:spPr>
                </pic:pic>
              </a:graphicData>
            </a:graphic>
          </wp:anchor>
        </w:drawing>
      </w:r>
      <w:r w:rsidR="004A332C" w:rsidRPr="00736778">
        <w:rPr>
          <w:b/>
          <w:smallCaps/>
          <w:sz w:val="32"/>
        </w:rPr>
        <w:t xml:space="preserve">Writing </w:t>
      </w:r>
      <w:r w:rsidR="004A332C">
        <w:rPr>
          <w:b/>
          <w:smallCaps/>
          <w:sz w:val="32"/>
        </w:rPr>
        <w:t>To Learn and Communicate</w:t>
      </w:r>
    </w:p>
    <w:p w:rsidR="004A332C" w:rsidRPr="007A23FA" w:rsidRDefault="004E2613" w:rsidP="004A332C">
      <w:pPr>
        <w:jc w:val="center"/>
        <w:rPr>
          <w:b/>
          <w:sz w:val="22"/>
        </w:rPr>
      </w:pPr>
      <w:r>
        <w:rPr>
          <w:b/>
          <w:sz w:val="22"/>
        </w:rPr>
        <w:t>ENGL</w:t>
      </w:r>
      <w:r w:rsidR="004A332C">
        <w:rPr>
          <w:b/>
          <w:sz w:val="22"/>
        </w:rPr>
        <w:t>110</w:t>
      </w:r>
      <w:r>
        <w:rPr>
          <w:b/>
          <w:sz w:val="22"/>
        </w:rPr>
        <w:t>.</w:t>
      </w:r>
      <w:r w:rsidR="004A332C">
        <w:rPr>
          <w:b/>
          <w:sz w:val="22"/>
        </w:rPr>
        <w:t xml:space="preserve">C College Writing </w:t>
      </w:r>
      <w:proofErr w:type="gramStart"/>
      <w:r w:rsidR="004A332C">
        <w:rPr>
          <w:b/>
          <w:sz w:val="22"/>
        </w:rPr>
        <w:t>I</w:t>
      </w:r>
      <w:proofErr w:type="gramEnd"/>
      <w:r w:rsidR="004A332C">
        <w:rPr>
          <w:b/>
          <w:sz w:val="22"/>
        </w:rPr>
        <w:t xml:space="preserve"> </w:t>
      </w:r>
    </w:p>
    <w:p w:rsidR="004A332C" w:rsidRPr="007A23FA" w:rsidRDefault="004A332C" w:rsidP="004A332C">
      <w:pPr>
        <w:jc w:val="center"/>
        <w:rPr>
          <w:b/>
          <w:sz w:val="22"/>
        </w:rPr>
      </w:pPr>
      <w:r>
        <w:rPr>
          <w:b/>
          <w:sz w:val="22"/>
        </w:rPr>
        <w:t>Fall 2014</w:t>
      </w:r>
    </w:p>
    <w:p w:rsidR="004A332C" w:rsidRPr="007A23FA" w:rsidRDefault="004A332C" w:rsidP="004A332C">
      <w:pPr>
        <w:jc w:val="center"/>
        <w:rPr>
          <w:b/>
          <w:sz w:val="22"/>
        </w:rPr>
      </w:pPr>
      <w:r>
        <w:rPr>
          <w:b/>
          <w:sz w:val="22"/>
        </w:rPr>
        <w:t xml:space="preserve">Ramona </w:t>
      </w:r>
      <w:proofErr w:type="spellStart"/>
      <w:r>
        <w:rPr>
          <w:b/>
          <w:sz w:val="22"/>
        </w:rPr>
        <w:t>Czer</w:t>
      </w:r>
      <w:proofErr w:type="spellEnd"/>
      <w:r w:rsidRPr="007A23FA">
        <w:rPr>
          <w:b/>
          <w:sz w:val="22"/>
        </w:rPr>
        <w:t xml:space="preserve"> </w:t>
      </w:r>
    </w:p>
    <w:p w:rsidR="004A332C" w:rsidRDefault="00B5346A" w:rsidP="004A332C">
      <w:pPr>
        <w:spacing w:after="120"/>
        <w:rPr>
          <w:b/>
          <w:sz w:val="21"/>
          <w:szCs w:val="20"/>
          <w:u w:val="single"/>
        </w:rPr>
      </w:pPr>
      <w:r>
        <w:rPr>
          <w:noProof/>
        </w:rPr>
        <mc:AlternateContent>
          <mc:Choice Requires="wps">
            <w:drawing>
              <wp:anchor distT="0" distB="0" distL="114300" distR="114300" simplePos="0" relativeHeight="251659264" behindDoc="0" locked="0" layoutInCell="1" allowOverlap="1" wp14:anchorId="49D02DC2" wp14:editId="527851E7">
                <wp:simplePos x="0" y="0"/>
                <wp:positionH relativeFrom="column">
                  <wp:posOffset>140335</wp:posOffset>
                </wp:positionH>
                <wp:positionV relativeFrom="paragraph">
                  <wp:posOffset>92075</wp:posOffset>
                </wp:positionV>
                <wp:extent cx="5052060" cy="492760"/>
                <wp:effectExtent l="19050" t="19050" r="34290" b="40640"/>
                <wp:wrapThrough wrapText="bothSides">
                  <wp:wrapPolygon edited="0">
                    <wp:start x="-81" y="-835"/>
                    <wp:lineTo x="-81" y="22546"/>
                    <wp:lineTo x="21665" y="22546"/>
                    <wp:lineTo x="21665" y="-835"/>
                    <wp:lineTo x="-81" y="-835"/>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92760"/>
                        </a:xfrm>
                        <a:prstGeom prst="rect">
                          <a:avLst/>
                        </a:prstGeom>
                        <a:solidFill>
                          <a:srgbClr val="C0C0C0">
                            <a:alpha val="20000"/>
                          </a:srgbClr>
                        </a:solidFill>
                        <a:ln w="57150" cmpd="thickThin">
                          <a:solidFill>
                            <a:srgbClr val="000000"/>
                          </a:solidFill>
                          <a:miter lim="800000"/>
                          <a:headEnd/>
                          <a:tailEnd/>
                        </a:ln>
                      </wps:spPr>
                      <wps:txbx>
                        <w:txbxContent>
                          <w:p w:rsidR="004A332C" w:rsidRPr="004A332C" w:rsidRDefault="004A332C" w:rsidP="004A332C">
                            <w:pPr>
                              <w:spacing w:after="60"/>
                              <w:rPr>
                                <w:b/>
                                <w:sz w:val="18"/>
                                <w:szCs w:val="18"/>
                              </w:rPr>
                            </w:pPr>
                            <w:r>
                              <w:rPr>
                                <w:b/>
                                <w:sz w:val="19"/>
                                <w:szCs w:val="20"/>
                              </w:rPr>
                              <w:t xml:space="preserve"> </w:t>
                            </w:r>
                            <w:r>
                              <w:rPr>
                                <w:b/>
                                <w:sz w:val="20"/>
                                <w:szCs w:val="20"/>
                              </w:rPr>
                              <w:t xml:space="preserve">Class Times:  </w:t>
                            </w:r>
                            <w:r w:rsidRPr="004A332C">
                              <w:rPr>
                                <w:b/>
                                <w:sz w:val="18"/>
                                <w:szCs w:val="18"/>
                              </w:rPr>
                              <w:t>MWF 10:30 a.m. -11:20 a.m.</w:t>
                            </w:r>
                            <w:r>
                              <w:rPr>
                                <w:b/>
                                <w:sz w:val="20"/>
                                <w:szCs w:val="20"/>
                              </w:rPr>
                              <w:t xml:space="preserve">        Office:  HH 225    Office Hours: </w:t>
                            </w:r>
                            <w:r>
                              <w:rPr>
                                <w:b/>
                                <w:sz w:val="18"/>
                                <w:szCs w:val="18"/>
                              </w:rPr>
                              <w:t>MWF 2-4</w:t>
                            </w:r>
                          </w:p>
                          <w:p w:rsidR="004A332C" w:rsidRPr="00CD1FC4" w:rsidRDefault="004A332C" w:rsidP="004A332C">
                            <w:pPr>
                              <w:spacing w:after="60"/>
                              <w:rPr>
                                <w:b/>
                                <w:sz w:val="20"/>
                                <w:szCs w:val="20"/>
                              </w:rPr>
                            </w:pPr>
                            <w:r>
                              <w:rPr>
                                <w:b/>
                                <w:sz w:val="20"/>
                                <w:szCs w:val="20"/>
                              </w:rPr>
                              <w:t xml:space="preserve"> Room:  HH 135        Email:  </w:t>
                            </w:r>
                            <w:hyperlink r:id="rId8" w:history="1">
                              <w:r w:rsidRPr="009D5810">
                                <w:rPr>
                                  <w:rStyle w:val="Hyperlink"/>
                                  <w:b/>
                                  <w:sz w:val="20"/>
                                  <w:szCs w:val="20"/>
                                </w:rPr>
                                <w:t>rczer@blc.edu</w:t>
                              </w:r>
                            </w:hyperlink>
                            <w:r>
                              <w:rPr>
                                <w:b/>
                                <w:sz w:val="20"/>
                                <w:szCs w:val="20"/>
                              </w:rPr>
                              <w:t xml:space="preserve">   Phone:  507-276-1513 (texts welcome)</w:t>
                            </w:r>
                            <w:r w:rsidRPr="00CD1FC4">
                              <w:rPr>
                                <w:b/>
                                <w:sz w:val="20"/>
                                <w:szCs w:val="20"/>
                              </w:rPr>
                              <w:t xml:space="preserve">  </w:t>
                            </w:r>
                          </w:p>
                          <w:p w:rsidR="004A332C" w:rsidRDefault="004A332C" w:rsidP="004A332C">
                            <w:pPr>
                              <w:spacing w:after="60"/>
                              <w:rPr>
                                <w:b/>
                                <w:sz w:val="19"/>
                                <w:szCs w:val="20"/>
                              </w:rPr>
                            </w:pPr>
                            <w:r>
                              <w:rPr>
                                <w:b/>
                                <w:sz w:val="19"/>
                                <w:szCs w:val="20"/>
                              </w:rPr>
                              <w:t xml:space="preserve">     </w:t>
                            </w:r>
                          </w:p>
                          <w:p w:rsidR="004A332C" w:rsidRDefault="004A332C" w:rsidP="004A332C">
                            <w:pPr>
                              <w:spacing w:after="120"/>
                              <w:rPr>
                                <w:b/>
                                <w:sz w:val="19"/>
                                <w:szCs w:val="20"/>
                              </w:rPr>
                            </w:pPr>
                          </w:p>
                          <w:p w:rsidR="004A332C" w:rsidRPr="00736778" w:rsidRDefault="004A332C" w:rsidP="004A332C">
                            <w:pPr>
                              <w:spacing w:after="120"/>
                              <w:rPr>
                                <w:b/>
                                <w:sz w:val="19"/>
                                <w:szCs w:val="20"/>
                              </w:rPr>
                            </w:pPr>
                          </w:p>
                          <w:p w:rsidR="004A332C" w:rsidRDefault="004A332C" w:rsidP="004A3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05pt;margin-top:7.25pt;width:397.8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" fillcolor="silver" strokeweight="4.5pt">
                <v:fill opacity="13107f"/>
                <v:stroke linestyle="thickThin"/>
                <v:textbox>
                  <w:txbxContent>
                    <w:p w:rsidR="004A332C" w:rsidRPr="004A332C" w:rsidRDefault="004A332C" w:rsidP="004A332C">
                      <w:pPr>
                        <w:spacing w:after="60"/>
                        <w:rPr>
                          <w:b/>
                          <w:sz w:val="18"/>
                          <w:szCs w:val="18"/>
                        </w:rPr>
                      </w:pPr>
                      <w:r>
                        <w:rPr>
                          <w:b/>
                          <w:sz w:val="19"/>
                          <w:szCs w:val="20"/>
                        </w:rPr>
                        <w:t xml:space="preserve"> </w:t>
                      </w:r>
                      <w:r>
                        <w:rPr>
                          <w:b/>
                          <w:sz w:val="20"/>
                          <w:szCs w:val="20"/>
                        </w:rPr>
                        <w:t xml:space="preserve">Class Times:  </w:t>
                      </w:r>
                      <w:r w:rsidRPr="004A332C">
                        <w:rPr>
                          <w:b/>
                          <w:sz w:val="18"/>
                          <w:szCs w:val="18"/>
                        </w:rPr>
                        <w:t>MWF 10:30 a.m. -11:20 a.m.</w:t>
                      </w:r>
                      <w:r>
                        <w:rPr>
                          <w:b/>
                          <w:sz w:val="20"/>
                          <w:szCs w:val="20"/>
                        </w:rPr>
                        <w:t xml:space="preserve">        Office:  HH 225    Office Hours: </w:t>
                      </w:r>
                      <w:r>
                        <w:rPr>
                          <w:b/>
                          <w:sz w:val="18"/>
                          <w:szCs w:val="18"/>
                        </w:rPr>
                        <w:t>MWF 2-4</w:t>
                      </w:r>
                    </w:p>
                    <w:p w:rsidR="004A332C" w:rsidRPr="00CD1FC4" w:rsidRDefault="004A332C" w:rsidP="004A332C">
                      <w:pPr>
                        <w:spacing w:after="60"/>
                        <w:rPr>
                          <w:b/>
                          <w:sz w:val="20"/>
                          <w:szCs w:val="20"/>
                        </w:rPr>
                      </w:pPr>
                      <w:r>
                        <w:rPr>
                          <w:b/>
                          <w:sz w:val="20"/>
                          <w:szCs w:val="20"/>
                        </w:rPr>
                        <w:t xml:space="preserve"> Room:  HH 135        Email:  </w:t>
                      </w:r>
                      <w:hyperlink r:id="rId9" w:history="1">
                        <w:r w:rsidRPr="009D5810">
                          <w:rPr>
                            <w:rStyle w:val="Hyperlink"/>
                            <w:b/>
                            <w:sz w:val="20"/>
                            <w:szCs w:val="20"/>
                          </w:rPr>
                          <w:t>rczer@blc.edu</w:t>
                        </w:r>
                      </w:hyperlink>
                      <w:r>
                        <w:rPr>
                          <w:b/>
                          <w:sz w:val="20"/>
                          <w:szCs w:val="20"/>
                        </w:rPr>
                        <w:t xml:space="preserve">   Phone:  507-276-1513 (texts welcome)</w:t>
                      </w:r>
                      <w:r w:rsidRPr="00CD1FC4">
                        <w:rPr>
                          <w:b/>
                          <w:sz w:val="20"/>
                          <w:szCs w:val="20"/>
                        </w:rPr>
                        <w:t xml:space="preserve">  </w:t>
                      </w:r>
                    </w:p>
                    <w:p w:rsidR="004A332C" w:rsidRDefault="004A332C" w:rsidP="004A332C">
                      <w:pPr>
                        <w:spacing w:after="60"/>
                        <w:rPr>
                          <w:b/>
                          <w:sz w:val="19"/>
                          <w:szCs w:val="20"/>
                        </w:rPr>
                      </w:pPr>
                      <w:r>
                        <w:rPr>
                          <w:b/>
                          <w:sz w:val="19"/>
                          <w:szCs w:val="20"/>
                        </w:rPr>
                        <w:t xml:space="preserve">     </w:t>
                      </w:r>
                    </w:p>
                    <w:p w:rsidR="004A332C" w:rsidRDefault="004A332C" w:rsidP="004A332C">
                      <w:pPr>
                        <w:spacing w:after="120"/>
                        <w:rPr>
                          <w:b/>
                          <w:sz w:val="19"/>
                          <w:szCs w:val="20"/>
                        </w:rPr>
                      </w:pPr>
                    </w:p>
                    <w:p w:rsidR="004A332C" w:rsidRPr="00736778" w:rsidRDefault="004A332C" w:rsidP="004A332C">
                      <w:pPr>
                        <w:spacing w:after="120"/>
                        <w:rPr>
                          <w:b/>
                          <w:sz w:val="19"/>
                          <w:szCs w:val="20"/>
                        </w:rPr>
                      </w:pPr>
                    </w:p>
                    <w:p w:rsidR="004A332C" w:rsidRDefault="004A332C" w:rsidP="004A332C"/>
                  </w:txbxContent>
                </v:textbox>
                <w10:wrap type="through"/>
              </v:shape>
            </w:pict>
          </mc:Fallback>
        </mc:AlternateContent>
      </w:r>
    </w:p>
    <w:p w:rsidR="00B5346A" w:rsidRDefault="00B5346A" w:rsidP="004A332C">
      <w:pPr>
        <w:spacing w:after="120"/>
        <w:rPr>
          <w:b/>
          <w:sz w:val="21"/>
          <w:szCs w:val="20"/>
          <w:u w:val="single"/>
        </w:rPr>
      </w:pPr>
    </w:p>
    <w:p w:rsidR="00B5346A" w:rsidRDefault="00B5346A" w:rsidP="004A332C">
      <w:pPr>
        <w:spacing w:after="120"/>
        <w:rPr>
          <w:b/>
          <w:sz w:val="22"/>
          <w:szCs w:val="22"/>
          <w:u w:val="single"/>
        </w:rPr>
      </w:pPr>
    </w:p>
    <w:p w:rsidR="00384F50" w:rsidRDefault="00384F50" w:rsidP="00FA3515">
      <w:pPr>
        <w:widowControl w:val="0"/>
        <w:adjustRightInd w:val="0"/>
        <w:spacing w:before="60" w:after="60"/>
        <w:jc w:val="center"/>
        <w:rPr>
          <w:b/>
          <w:sz w:val="20"/>
          <w:szCs w:val="20"/>
        </w:rPr>
      </w:pPr>
      <w:r>
        <w:rPr>
          <w:b/>
          <w:sz w:val="22"/>
          <w:szCs w:val="22"/>
        </w:rPr>
        <w:tab/>
      </w:r>
      <w:r w:rsidRPr="001A4653">
        <w:rPr>
          <w:b/>
          <w:sz w:val="20"/>
          <w:szCs w:val="20"/>
        </w:rPr>
        <w:t>“Don't be satisfied with stories, how things have gone with ot</w:t>
      </w:r>
      <w:r>
        <w:rPr>
          <w:b/>
          <w:sz w:val="20"/>
          <w:szCs w:val="20"/>
        </w:rPr>
        <w:t xml:space="preserve">hers. Unfold your own myth.” </w:t>
      </w:r>
    </w:p>
    <w:p w:rsidR="00384F50" w:rsidRDefault="00384F50" w:rsidP="00FA3515">
      <w:pPr>
        <w:widowControl w:val="0"/>
        <w:adjustRightInd w:val="0"/>
        <w:spacing w:before="60" w:after="60"/>
        <w:jc w:val="cente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hyperlink r:id="rId10" w:history="1">
        <w:r w:rsidRPr="001A4653">
          <w:rPr>
            <w:rStyle w:val="Hyperlink"/>
            <w:b/>
            <w:color w:val="auto"/>
            <w:sz w:val="20"/>
            <w:szCs w:val="20"/>
            <w:u w:val="none"/>
          </w:rPr>
          <w:t>Rumi</w:t>
        </w:r>
      </w:hyperlink>
      <w:r w:rsidRPr="001A4653">
        <w:rPr>
          <w:b/>
          <w:sz w:val="20"/>
          <w:szCs w:val="20"/>
        </w:rPr>
        <w:t xml:space="preserve">, </w:t>
      </w:r>
      <w:hyperlink r:id="rId11" w:history="1">
        <w:r w:rsidRPr="001A4653">
          <w:rPr>
            <w:rStyle w:val="Hyperlink"/>
            <w:b/>
            <w:i/>
            <w:iCs/>
            <w:color w:val="auto"/>
            <w:sz w:val="20"/>
            <w:szCs w:val="20"/>
            <w:u w:val="none"/>
          </w:rPr>
          <w:t>Essential Rumi</w:t>
        </w:r>
      </w:hyperlink>
    </w:p>
    <w:p w:rsidR="00384F50" w:rsidRPr="00384F50" w:rsidRDefault="00384F50" w:rsidP="00384F50">
      <w:pPr>
        <w:widowControl w:val="0"/>
        <w:adjustRightInd w:val="0"/>
        <w:rPr>
          <w:b/>
          <w:sz w:val="20"/>
          <w:szCs w:val="20"/>
        </w:rPr>
      </w:pPr>
      <w:r w:rsidRPr="00CD1FC4">
        <w:rPr>
          <w:b/>
          <w:sz w:val="22"/>
          <w:szCs w:val="22"/>
          <w:u w:val="single"/>
        </w:rPr>
        <w:t>Overview of the Course</w:t>
      </w:r>
      <w:r w:rsidRPr="00D77817">
        <w:rPr>
          <w:sz w:val="20"/>
          <w:szCs w:val="20"/>
        </w:rPr>
        <w:t xml:space="preserve"> </w:t>
      </w:r>
    </w:p>
    <w:p w:rsidR="004A332C" w:rsidRDefault="004A332C" w:rsidP="004A332C">
      <w:pPr>
        <w:widowControl w:val="0"/>
        <w:adjustRightInd w:val="0"/>
        <w:spacing w:before="120"/>
        <w:rPr>
          <w:sz w:val="20"/>
          <w:szCs w:val="20"/>
        </w:rPr>
      </w:pPr>
      <w:r w:rsidRPr="00D77817">
        <w:rPr>
          <w:sz w:val="20"/>
          <w:szCs w:val="20"/>
        </w:rPr>
        <w:t>Through a variety of writing assignments and activities, successful students of ENGL 110 will learn to generate ideas, experiment with ways to express them, and craft their thinking on paper into effective, reader-based prose, therefore developing them into more confident and facile writers for school and beyond.  In this way, the course supports Bethany Lutheran College’s mission by offering students “a challenging student-centered approach to education that fosters spiritual development, intellectual and creative growth, self-understanding, and responsible citizenship” as well as encouraging them “to make the most of their God-given talents</w:t>
      </w:r>
      <w:r>
        <w:rPr>
          <w:sz w:val="20"/>
          <w:szCs w:val="20"/>
        </w:rPr>
        <w:t>.”</w:t>
      </w:r>
    </w:p>
    <w:p w:rsidR="004A332C" w:rsidRPr="00D77817" w:rsidRDefault="004A332C" w:rsidP="004A332C">
      <w:pPr>
        <w:widowControl w:val="0"/>
        <w:adjustRightInd w:val="0"/>
        <w:spacing w:before="120" w:after="120"/>
        <w:rPr>
          <w:sz w:val="20"/>
          <w:szCs w:val="20"/>
        </w:rPr>
      </w:pPr>
      <w:r w:rsidRPr="00CD1FC4">
        <w:rPr>
          <w:b/>
          <w:sz w:val="22"/>
          <w:szCs w:val="22"/>
          <w:u w:val="single"/>
        </w:rPr>
        <w:t>Texts and Materials Required for this Course</w:t>
      </w:r>
    </w:p>
    <w:p w:rsidR="004A332C" w:rsidRPr="00D77817" w:rsidRDefault="004A332C" w:rsidP="004A332C">
      <w:pPr>
        <w:widowControl w:val="0"/>
        <w:numPr>
          <w:ilvl w:val="0"/>
          <w:numId w:val="4"/>
        </w:numPr>
        <w:adjustRightInd w:val="0"/>
        <w:ind w:left="360" w:hanging="180"/>
        <w:rPr>
          <w:i/>
          <w:sz w:val="20"/>
          <w:szCs w:val="20"/>
        </w:rPr>
      </w:pPr>
      <w:r w:rsidRPr="00D77817">
        <w:rPr>
          <w:i/>
          <w:sz w:val="20"/>
          <w:szCs w:val="20"/>
        </w:rPr>
        <w:t xml:space="preserve">Everyone’s an Author </w:t>
      </w:r>
      <w:r>
        <w:rPr>
          <w:sz w:val="20"/>
          <w:szCs w:val="20"/>
        </w:rPr>
        <w:t>by Andrea</w:t>
      </w:r>
      <w:r w:rsidRPr="00D77817">
        <w:rPr>
          <w:sz w:val="20"/>
          <w:szCs w:val="20"/>
        </w:rPr>
        <w:t xml:space="preserve"> </w:t>
      </w:r>
      <w:proofErr w:type="spellStart"/>
      <w:r w:rsidRPr="00D77817">
        <w:rPr>
          <w:sz w:val="20"/>
          <w:szCs w:val="20"/>
        </w:rPr>
        <w:t>Lundsford</w:t>
      </w:r>
      <w:proofErr w:type="spellEnd"/>
      <w:r w:rsidRPr="00D77817">
        <w:rPr>
          <w:sz w:val="20"/>
          <w:szCs w:val="20"/>
        </w:rPr>
        <w:t>, et al.</w:t>
      </w:r>
    </w:p>
    <w:p w:rsidR="004A332C" w:rsidRPr="00D77817" w:rsidRDefault="004A332C" w:rsidP="004A332C">
      <w:pPr>
        <w:widowControl w:val="0"/>
        <w:numPr>
          <w:ilvl w:val="0"/>
          <w:numId w:val="4"/>
        </w:numPr>
        <w:adjustRightInd w:val="0"/>
        <w:ind w:left="360" w:hanging="180"/>
        <w:rPr>
          <w:i/>
          <w:sz w:val="20"/>
          <w:szCs w:val="20"/>
        </w:rPr>
      </w:pPr>
      <w:r w:rsidRPr="00D77817">
        <w:rPr>
          <w:rFonts w:eastAsiaTheme="minorHAnsi" w:cs="Verdana"/>
          <w:bCs/>
          <w:i/>
          <w:sz w:val="20"/>
          <w:szCs w:val="20"/>
        </w:rPr>
        <w:t xml:space="preserve">Course Packet of Handouts and Resources </w:t>
      </w:r>
      <w:r w:rsidRPr="00D77817">
        <w:rPr>
          <w:rFonts w:eastAsiaTheme="minorHAnsi" w:cs="Verdana"/>
          <w:bCs/>
          <w:sz w:val="20"/>
          <w:szCs w:val="20"/>
        </w:rPr>
        <w:t xml:space="preserve">(found on the ENGL110C page on </w:t>
      </w:r>
      <w:proofErr w:type="spellStart"/>
      <w:r w:rsidRPr="00D77817">
        <w:rPr>
          <w:rFonts w:eastAsiaTheme="minorHAnsi" w:cs="Verdana"/>
          <w:bCs/>
          <w:sz w:val="20"/>
          <w:szCs w:val="20"/>
        </w:rPr>
        <w:t>MyBLC</w:t>
      </w:r>
      <w:proofErr w:type="spellEnd"/>
      <w:r w:rsidRPr="00D77817">
        <w:rPr>
          <w:rFonts w:eastAsiaTheme="minorHAnsi" w:cs="Verdana"/>
          <w:bCs/>
          <w:sz w:val="20"/>
          <w:szCs w:val="20"/>
        </w:rPr>
        <w:t>)</w:t>
      </w:r>
    </w:p>
    <w:p w:rsidR="004A332C" w:rsidRPr="00D77817" w:rsidRDefault="004A332C" w:rsidP="004A332C">
      <w:pPr>
        <w:widowControl w:val="0"/>
        <w:numPr>
          <w:ilvl w:val="0"/>
          <w:numId w:val="4"/>
        </w:numPr>
        <w:adjustRightInd w:val="0"/>
        <w:spacing w:after="120"/>
        <w:ind w:left="360" w:hanging="187"/>
        <w:rPr>
          <w:b/>
          <w:sz w:val="20"/>
          <w:szCs w:val="20"/>
          <w:u w:val="single"/>
        </w:rPr>
      </w:pPr>
      <w:r w:rsidRPr="00D77817">
        <w:rPr>
          <w:sz w:val="20"/>
          <w:szCs w:val="20"/>
        </w:rPr>
        <w:t>A 1” or bigger 3-ring binder for your Writing Portfolio</w:t>
      </w:r>
    </w:p>
    <w:p w:rsidR="004A332C" w:rsidRPr="00CD1FC4" w:rsidRDefault="004A332C" w:rsidP="004A332C">
      <w:pPr>
        <w:widowControl w:val="0"/>
        <w:adjustRightInd w:val="0"/>
        <w:spacing w:after="120"/>
        <w:rPr>
          <w:b/>
          <w:sz w:val="22"/>
          <w:szCs w:val="22"/>
          <w:u w:val="single"/>
        </w:rPr>
      </w:pPr>
      <w:r w:rsidRPr="00CD1FC4">
        <w:rPr>
          <w:b/>
          <w:sz w:val="22"/>
          <w:szCs w:val="22"/>
          <w:u w:val="single"/>
        </w:rPr>
        <w:t xml:space="preserve">Objectives </w:t>
      </w:r>
    </w:p>
    <w:tbl>
      <w:tblPr>
        <w:tblStyle w:val="TableGrid"/>
        <w:tblW w:w="0" w:type="auto"/>
        <w:tblLook w:val="04A0" w:firstRow="1" w:lastRow="0" w:firstColumn="1" w:lastColumn="0" w:noHBand="0" w:noVBand="1"/>
      </w:tblPr>
      <w:tblGrid>
        <w:gridCol w:w="288"/>
        <w:gridCol w:w="270"/>
        <w:gridCol w:w="9900"/>
      </w:tblGrid>
      <w:tr w:rsidR="004A332C" w:rsidRPr="00CD1FC4" w:rsidTr="00014BF8">
        <w:tc>
          <w:tcPr>
            <w:tcW w:w="10458" w:type="dxa"/>
            <w:gridSpan w:val="3"/>
            <w:shd w:val="clear" w:color="auto" w:fill="C6D9F1" w:themeFill="text2" w:themeFillTint="33"/>
          </w:tcPr>
          <w:p w:rsidR="004A332C" w:rsidRPr="00993ABE" w:rsidRDefault="004A332C" w:rsidP="00014BF8">
            <w:pPr>
              <w:rPr>
                <w:b/>
                <w:sz w:val="20"/>
                <w:szCs w:val="20"/>
              </w:rPr>
            </w:pPr>
            <w:r w:rsidRPr="00993ABE">
              <w:rPr>
                <w:b/>
                <w:sz w:val="20"/>
                <w:szCs w:val="20"/>
              </w:rPr>
              <w:t>BLC INSTITUTIONAL OBJECTIVES</w:t>
            </w:r>
          </w:p>
        </w:tc>
      </w:tr>
      <w:tr w:rsidR="004A332C" w:rsidRPr="00CD1FC4" w:rsidTr="00014BF8">
        <w:tc>
          <w:tcPr>
            <w:tcW w:w="10458" w:type="dxa"/>
            <w:gridSpan w:val="3"/>
            <w:shd w:val="clear" w:color="auto" w:fill="DBE5F1" w:themeFill="accent1" w:themeFillTint="33"/>
          </w:tcPr>
          <w:p w:rsidR="004A332C" w:rsidRPr="00993ABE" w:rsidRDefault="004A332C" w:rsidP="004A332C">
            <w:pPr>
              <w:pStyle w:val="ListParagraph"/>
              <w:numPr>
                <w:ilvl w:val="0"/>
                <w:numId w:val="1"/>
              </w:numPr>
              <w:spacing w:before="60" w:after="60"/>
              <w:rPr>
                <w:b/>
                <w:sz w:val="18"/>
                <w:szCs w:val="18"/>
              </w:rPr>
            </w:pPr>
            <w:r w:rsidRPr="00993ABE">
              <w:rPr>
                <w:b/>
                <w:sz w:val="18"/>
                <w:szCs w:val="18"/>
              </w:rPr>
              <w:t xml:space="preserve">To demonstrate independent critical thinking so that students are not shaken from the eternal foundations on which their moral and spiritual growth is based, </w:t>
            </w:r>
          </w:p>
          <w:p w:rsidR="004A332C" w:rsidRPr="00CD1FC4" w:rsidRDefault="004A332C" w:rsidP="004A332C">
            <w:pPr>
              <w:pStyle w:val="ListParagraph"/>
              <w:numPr>
                <w:ilvl w:val="0"/>
                <w:numId w:val="1"/>
              </w:numPr>
              <w:spacing w:before="60" w:after="60"/>
              <w:rPr>
                <w:sz w:val="22"/>
                <w:szCs w:val="22"/>
              </w:rPr>
            </w:pPr>
            <w:r w:rsidRPr="00993ABE">
              <w:rPr>
                <w:b/>
                <w:sz w:val="18"/>
                <w:szCs w:val="18"/>
              </w:rPr>
              <w:t>To experience fine arts and literature as an educated individual.</w:t>
            </w:r>
            <w:r w:rsidRPr="00CD1FC4">
              <w:rPr>
                <w:sz w:val="22"/>
                <w:szCs w:val="22"/>
              </w:rPr>
              <w:t xml:space="preserve">  </w:t>
            </w:r>
          </w:p>
        </w:tc>
      </w:tr>
      <w:tr w:rsidR="004A332C" w:rsidRPr="00CD1FC4" w:rsidTr="00014BF8">
        <w:trPr>
          <w:gridBefore w:val="1"/>
          <w:wBefore w:w="288" w:type="dxa"/>
        </w:trPr>
        <w:tc>
          <w:tcPr>
            <w:tcW w:w="10170" w:type="dxa"/>
            <w:gridSpan w:val="2"/>
            <w:shd w:val="clear" w:color="auto" w:fill="E5B8B7" w:themeFill="accent2" w:themeFillTint="66"/>
          </w:tcPr>
          <w:p w:rsidR="004A332C" w:rsidRPr="00CD1FC4" w:rsidRDefault="004A332C" w:rsidP="00014BF8">
            <w:pPr>
              <w:spacing w:before="120"/>
              <w:rPr>
                <w:b/>
                <w:sz w:val="20"/>
                <w:szCs w:val="20"/>
              </w:rPr>
            </w:pPr>
            <w:r w:rsidRPr="00CD1FC4">
              <w:rPr>
                <w:b/>
                <w:sz w:val="20"/>
                <w:szCs w:val="20"/>
              </w:rPr>
              <w:t xml:space="preserve">   General Education Literature &amp; Writing Goals</w:t>
            </w:r>
          </w:p>
          <w:p w:rsidR="004A332C" w:rsidRPr="00CD1FC4" w:rsidRDefault="004A332C" w:rsidP="00014BF8">
            <w:pPr>
              <w:rPr>
                <w:b/>
                <w:sz w:val="20"/>
                <w:szCs w:val="20"/>
              </w:rPr>
            </w:pPr>
            <w:r w:rsidRPr="00CD1FC4">
              <w:rPr>
                <w:b/>
                <w:i/>
                <w:sz w:val="20"/>
                <w:szCs w:val="20"/>
              </w:rPr>
              <w:t xml:space="preserve">   Upon successful completion of this course, students should be able to…</w:t>
            </w:r>
          </w:p>
          <w:p w:rsidR="004A332C" w:rsidRPr="00993ABE" w:rsidRDefault="004A332C" w:rsidP="004A332C">
            <w:pPr>
              <w:pStyle w:val="ListParagraph"/>
              <w:numPr>
                <w:ilvl w:val="0"/>
                <w:numId w:val="2"/>
              </w:numPr>
              <w:spacing w:before="120" w:after="120"/>
              <w:rPr>
                <w:sz w:val="18"/>
                <w:szCs w:val="18"/>
              </w:rPr>
            </w:pPr>
            <w:r w:rsidRPr="00993ABE">
              <w:rPr>
                <w:sz w:val="18"/>
                <w:szCs w:val="18"/>
              </w:rPr>
              <w:t>Ask effective questions about and of texts, including their own, questions that situate texts in relation to the cultural, social, and historical contexts in which they were produced, as well as in relation to students’ contemporary contexts,</w:t>
            </w:r>
          </w:p>
          <w:p w:rsidR="004A332C" w:rsidRPr="00CD1FC4" w:rsidRDefault="004A332C" w:rsidP="004A332C">
            <w:pPr>
              <w:pStyle w:val="ListParagraph"/>
              <w:widowControl w:val="0"/>
              <w:numPr>
                <w:ilvl w:val="0"/>
                <w:numId w:val="2"/>
              </w:numPr>
              <w:adjustRightInd w:val="0"/>
              <w:spacing w:after="120"/>
              <w:jc w:val="both"/>
              <w:rPr>
                <w:sz w:val="20"/>
                <w:szCs w:val="20"/>
              </w:rPr>
            </w:pPr>
            <w:r w:rsidRPr="00993ABE">
              <w:rPr>
                <w:sz w:val="18"/>
                <w:szCs w:val="18"/>
              </w:rPr>
              <w:t>Exhibit a minimum competency of a foundational knowledge of literature and writing process terminology</w:t>
            </w:r>
            <w:r w:rsidRPr="00CD1FC4">
              <w:rPr>
                <w:sz w:val="20"/>
                <w:szCs w:val="20"/>
              </w:rPr>
              <w:t>,</w:t>
            </w:r>
          </w:p>
        </w:tc>
      </w:tr>
      <w:tr w:rsidR="004A332C" w:rsidRPr="00CD1FC4" w:rsidTr="00014BF8">
        <w:trPr>
          <w:gridBefore w:val="2"/>
          <w:wBefore w:w="558" w:type="dxa"/>
        </w:trPr>
        <w:tc>
          <w:tcPr>
            <w:tcW w:w="9900" w:type="dxa"/>
            <w:shd w:val="clear" w:color="auto" w:fill="auto"/>
          </w:tcPr>
          <w:p w:rsidR="004A332C" w:rsidRPr="00D6457B" w:rsidRDefault="004A332C" w:rsidP="00014BF8">
            <w:pPr>
              <w:spacing w:before="120" w:after="120"/>
              <w:rPr>
                <w:b/>
                <w:sz w:val="20"/>
                <w:szCs w:val="20"/>
              </w:rPr>
            </w:pPr>
            <w:r w:rsidRPr="00CD1FC4">
              <w:rPr>
                <w:sz w:val="20"/>
                <w:szCs w:val="20"/>
              </w:rPr>
              <w:t xml:space="preserve">      </w:t>
            </w:r>
            <w:r w:rsidRPr="00D6457B">
              <w:rPr>
                <w:b/>
                <w:sz w:val="20"/>
                <w:szCs w:val="20"/>
              </w:rPr>
              <w:t>ENGL 110 (College Writing I) Course Learning Outcomes</w:t>
            </w:r>
          </w:p>
          <w:p w:rsidR="004A332C" w:rsidRPr="00993ABE" w:rsidRDefault="004A332C" w:rsidP="004A332C">
            <w:pPr>
              <w:pStyle w:val="ListParagraph"/>
              <w:numPr>
                <w:ilvl w:val="0"/>
                <w:numId w:val="3"/>
              </w:numPr>
              <w:spacing w:after="120"/>
              <w:ind w:left="620" w:hanging="274"/>
              <w:contextualSpacing w:val="0"/>
              <w:rPr>
                <w:b/>
                <w:sz w:val="18"/>
                <w:szCs w:val="18"/>
              </w:rPr>
            </w:pPr>
            <w:r w:rsidRPr="00993ABE">
              <w:rPr>
                <w:sz w:val="18"/>
                <w:szCs w:val="18"/>
              </w:rPr>
              <w:t>Students will practice reading texts like a writer, analyzing what each text is communicating in detail, considering how the author chose to achieve his or her purposes, and evaluating the effectiveness of those choices.</w:t>
            </w:r>
          </w:p>
          <w:p w:rsidR="004A332C" w:rsidRPr="00345251" w:rsidRDefault="004A332C" w:rsidP="004A37AA">
            <w:pPr>
              <w:pStyle w:val="ListParagraph"/>
              <w:spacing w:before="120" w:after="120"/>
              <w:ind w:left="612"/>
              <w:rPr>
                <w:b/>
                <w:sz w:val="20"/>
                <w:szCs w:val="20"/>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Reading </w:t>
            </w:r>
            <w:r w:rsidRPr="00550C9F">
              <w:rPr>
                <w:b/>
                <w:i/>
                <w:sz w:val="18"/>
                <w:szCs w:val="18"/>
                <w:shd w:val="clear" w:color="auto" w:fill="EAF1DD" w:themeFill="accent3" w:themeFillTint="33"/>
              </w:rPr>
              <w:t xml:space="preserve">Everyone’s Author </w:t>
            </w:r>
            <w:r w:rsidRPr="00550C9F">
              <w:rPr>
                <w:b/>
                <w:sz w:val="18"/>
                <w:szCs w:val="18"/>
                <w:shd w:val="clear" w:color="auto" w:fill="EAF1DD" w:themeFill="accent3" w:themeFillTint="33"/>
              </w:rPr>
              <w:t>and sample essays</w:t>
            </w:r>
            <w:r w:rsidRPr="00550C9F">
              <w:rPr>
                <w:b/>
                <w:i/>
                <w:sz w:val="18"/>
                <w:szCs w:val="18"/>
                <w:shd w:val="clear" w:color="auto" w:fill="EAF1DD" w:themeFill="accent3" w:themeFillTint="33"/>
              </w:rPr>
              <w:t xml:space="preserve">, </w:t>
            </w:r>
            <w:r w:rsidRPr="00550C9F">
              <w:rPr>
                <w:b/>
                <w:sz w:val="18"/>
                <w:szCs w:val="18"/>
                <w:shd w:val="clear" w:color="auto" w:fill="EAF1DD" w:themeFill="accent3" w:themeFillTint="33"/>
              </w:rPr>
              <w:t>completing several exercises, and participating in group and whole class discussions to observe, analyze, interpret, and evaluate the texts to see how they work.</w:t>
            </w:r>
          </w:p>
        </w:tc>
      </w:tr>
      <w:tr w:rsidR="004A332C" w:rsidRPr="00CD1FC4" w:rsidTr="00014BF8">
        <w:trPr>
          <w:gridBefore w:val="2"/>
          <w:wBefore w:w="558" w:type="dxa"/>
          <w:trHeight w:val="56"/>
        </w:trPr>
        <w:tc>
          <w:tcPr>
            <w:tcW w:w="9900" w:type="dxa"/>
            <w:shd w:val="clear" w:color="auto" w:fill="auto"/>
          </w:tcPr>
          <w:p w:rsidR="004A332C" w:rsidRPr="00993ABE" w:rsidRDefault="004A332C" w:rsidP="004A332C">
            <w:pPr>
              <w:pStyle w:val="ListParagraph"/>
              <w:widowControl w:val="0"/>
              <w:numPr>
                <w:ilvl w:val="0"/>
                <w:numId w:val="3"/>
              </w:numPr>
              <w:tabs>
                <w:tab w:val="left" w:pos="612"/>
              </w:tabs>
              <w:adjustRightInd w:val="0"/>
              <w:spacing w:after="120"/>
              <w:ind w:left="620" w:hanging="274"/>
              <w:contextualSpacing w:val="0"/>
              <w:rPr>
                <w:sz w:val="18"/>
                <w:szCs w:val="18"/>
              </w:rPr>
            </w:pPr>
            <w:r w:rsidRPr="00993ABE">
              <w:rPr>
                <w:sz w:val="18"/>
                <w:szCs w:val="18"/>
              </w:rPr>
              <w:t>Students will produce a five-paragraph essay that is written within a short period of time, using a 4-Step Process for Evaluating Art, which will be practiced ahead of time and evaluated A, B,</w:t>
            </w:r>
            <w:r>
              <w:rPr>
                <w:sz w:val="18"/>
                <w:szCs w:val="18"/>
              </w:rPr>
              <w:t xml:space="preserve"> C, D, or F using an </w:t>
            </w:r>
            <w:r w:rsidRPr="00993ABE">
              <w:rPr>
                <w:sz w:val="18"/>
                <w:szCs w:val="18"/>
              </w:rPr>
              <w:t xml:space="preserve">specific rubric. </w:t>
            </w:r>
          </w:p>
          <w:p w:rsidR="004A332C" w:rsidRPr="00345251" w:rsidRDefault="004A332C" w:rsidP="00014BF8">
            <w:pPr>
              <w:pStyle w:val="ListParagraph"/>
              <w:widowControl w:val="0"/>
              <w:tabs>
                <w:tab w:val="left" w:pos="612"/>
              </w:tabs>
              <w:adjustRightInd w:val="0"/>
              <w:spacing w:before="120" w:after="120"/>
              <w:ind w:left="612"/>
              <w:rPr>
                <w:sz w:val="20"/>
                <w:szCs w:val="20"/>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Writing Essay 2—the Art Critique Essay within a 24-hour period (see handouts in Course Packet)</w:t>
            </w:r>
          </w:p>
        </w:tc>
      </w:tr>
    </w:tbl>
    <w:p w:rsidR="004A332C" w:rsidRPr="00CD1FC4" w:rsidRDefault="004A332C" w:rsidP="004A332C">
      <w:pPr>
        <w:spacing w:line="276" w:lineRule="auto"/>
        <w:rPr>
          <w:b/>
          <w:i/>
          <w:color w:val="403152" w:themeColor="accent4" w:themeShade="80"/>
          <w:sz w:val="22"/>
          <w:szCs w:val="22"/>
          <w:u w:val="single"/>
        </w:rPr>
      </w:pPr>
    </w:p>
    <w:tbl>
      <w:tblPr>
        <w:tblStyle w:val="TableGrid"/>
        <w:tblW w:w="0" w:type="auto"/>
        <w:tblInd w:w="-72" w:type="dxa"/>
        <w:tblLook w:val="04A0" w:firstRow="1" w:lastRow="0" w:firstColumn="1" w:lastColumn="0" w:noHBand="0" w:noVBand="1"/>
      </w:tblPr>
      <w:tblGrid>
        <w:gridCol w:w="360"/>
        <w:gridCol w:w="270"/>
        <w:gridCol w:w="9900"/>
      </w:tblGrid>
      <w:tr w:rsidR="004A332C" w:rsidRPr="00CD1FC4" w:rsidTr="00014BF8">
        <w:tc>
          <w:tcPr>
            <w:tcW w:w="10530" w:type="dxa"/>
            <w:gridSpan w:val="3"/>
            <w:shd w:val="clear" w:color="auto" w:fill="DBE5F1" w:themeFill="accent1" w:themeFillTint="33"/>
          </w:tcPr>
          <w:p w:rsidR="004A332C" w:rsidRPr="00993ABE" w:rsidRDefault="004A332C" w:rsidP="004A332C">
            <w:pPr>
              <w:pStyle w:val="ListParagraph"/>
              <w:numPr>
                <w:ilvl w:val="0"/>
                <w:numId w:val="1"/>
              </w:numPr>
              <w:spacing w:before="120" w:after="120"/>
              <w:rPr>
                <w:b/>
                <w:color w:val="403152" w:themeColor="accent4" w:themeShade="80"/>
                <w:sz w:val="18"/>
                <w:szCs w:val="18"/>
              </w:rPr>
            </w:pPr>
            <w:r w:rsidRPr="00993ABE">
              <w:rPr>
                <w:b/>
                <w:sz w:val="18"/>
                <w:szCs w:val="18"/>
              </w:rPr>
              <w:t>To demonstrate Christian stewardship with regard to their talents and abilities that they be used for the glory of God and the welfare of mankind.</w:t>
            </w:r>
          </w:p>
        </w:tc>
      </w:tr>
      <w:tr w:rsidR="004A332C" w:rsidRPr="00CD1FC4" w:rsidTr="00014BF8">
        <w:trPr>
          <w:gridBefore w:val="1"/>
          <w:wBefore w:w="360" w:type="dxa"/>
        </w:trPr>
        <w:tc>
          <w:tcPr>
            <w:tcW w:w="10170" w:type="dxa"/>
            <w:gridSpan w:val="2"/>
            <w:shd w:val="clear" w:color="auto" w:fill="E5B8B7" w:themeFill="accent2" w:themeFillTint="66"/>
          </w:tcPr>
          <w:p w:rsidR="004A332C" w:rsidRPr="00993ABE" w:rsidRDefault="004A332C" w:rsidP="004A332C">
            <w:pPr>
              <w:pStyle w:val="ListParagraph"/>
              <w:numPr>
                <w:ilvl w:val="0"/>
                <w:numId w:val="2"/>
              </w:numPr>
              <w:spacing w:before="120" w:after="120"/>
              <w:ind w:left="835"/>
              <w:rPr>
                <w:sz w:val="18"/>
                <w:szCs w:val="18"/>
              </w:rPr>
            </w:pPr>
            <w:r w:rsidRPr="00993ABE">
              <w:rPr>
                <w:sz w:val="18"/>
                <w:szCs w:val="18"/>
              </w:rPr>
              <w:t>Adjust their use of spoken and written language to communicate effectively with a variety of audiences, in a variety of styles, for a variety of purposes,</w:t>
            </w:r>
          </w:p>
        </w:tc>
      </w:tr>
      <w:tr w:rsidR="004A332C" w:rsidRPr="00993ABE" w:rsidTr="00014BF8">
        <w:trPr>
          <w:gridBefore w:val="2"/>
          <w:wBefore w:w="630" w:type="dxa"/>
        </w:trPr>
        <w:tc>
          <w:tcPr>
            <w:tcW w:w="9900" w:type="dxa"/>
            <w:shd w:val="clear" w:color="auto" w:fill="auto"/>
          </w:tcPr>
          <w:p w:rsidR="004A332C" w:rsidRPr="00993ABE" w:rsidRDefault="004A332C" w:rsidP="004A332C">
            <w:pPr>
              <w:pStyle w:val="ListParagraph"/>
              <w:widowControl w:val="0"/>
              <w:numPr>
                <w:ilvl w:val="0"/>
                <w:numId w:val="3"/>
              </w:numPr>
              <w:tabs>
                <w:tab w:val="left" w:pos="1912"/>
              </w:tabs>
              <w:adjustRightInd w:val="0"/>
              <w:spacing w:after="120"/>
              <w:ind w:left="792" w:hanging="274"/>
              <w:contextualSpacing w:val="0"/>
              <w:rPr>
                <w:sz w:val="18"/>
                <w:szCs w:val="18"/>
              </w:rPr>
            </w:pPr>
            <w:r w:rsidRPr="00993ABE">
              <w:rPr>
                <w:sz w:val="18"/>
                <w:szCs w:val="18"/>
              </w:rPr>
              <w:t xml:space="preserve">Students will practice using a wide variety of invention and revision techniques in order to compose three essays and to come to see writing as a process of discovery </w:t>
            </w:r>
            <w:r>
              <w:rPr>
                <w:sz w:val="18"/>
                <w:szCs w:val="18"/>
              </w:rPr>
              <w:t>on the way</w:t>
            </w:r>
            <w:r w:rsidRPr="00993ABE">
              <w:rPr>
                <w:sz w:val="18"/>
                <w:szCs w:val="18"/>
              </w:rPr>
              <w:t xml:space="preserve"> to craft</w:t>
            </w:r>
            <w:r>
              <w:rPr>
                <w:sz w:val="18"/>
                <w:szCs w:val="18"/>
              </w:rPr>
              <w:t>ing</w:t>
            </w:r>
            <w:r w:rsidRPr="00993ABE">
              <w:rPr>
                <w:sz w:val="18"/>
                <w:szCs w:val="18"/>
              </w:rPr>
              <w:t xml:space="preserve"> prose focused on the needs of an audience. </w:t>
            </w:r>
          </w:p>
          <w:p w:rsidR="004A332C" w:rsidRPr="00993ABE" w:rsidRDefault="004A332C" w:rsidP="00FA3515">
            <w:pPr>
              <w:pStyle w:val="ListParagraph"/>
              <w:widowControl w:val="0"/>
              <w:tabs>
                <w:tab w:val="left" w:pos="1912"/>
              </w:tabs>
              <w:adjustRightInd w:val="0"/>
              <w:spacing w:before="120" w:after="120"/>
              <w:ind w:left="792"/>
              <w:rPr>
                <w:sz w:val="18"/>
                <w:szCs w:val="18"/>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Composing Exercises and Multiple Drafts </w:t>
            </w:r>
            <w:r>
              <w:rPr>
                <w:b/>
                <w:sz w:val="18"/>
                <w:szCs w:val="18"/>
                <w:shd w:val="clear" w:color="auto" w:fill="EAF1DD" w:themeFill="accent3" w:themeFillTint="33"/>
              </w:rPr>
              <w:t xml:space="preserve">for Essays 1, </w:t>
            </w:r>
            <w:r w:rsidRPr="00550C9F">
              <w:rPr>
                <w:b/>
                <w:sz w:val="18"/>
                <w:szCs w:val="18"/>
                <w:shd w:val="clear" w:color="auto" w:fill="EAF1DD" w:themeFill="accent3" w:themeFillTint="33"/>
              </w:rPr>
              <w:t>3</w:t>
            </w:r>
            <w:r>
              <w:rPr>
                <w:b/>
                <w:sz w:val="18"/>
                <w:szCs w:val="18"/>
                <w:shd w:val="clear" w:color="auto" w:fill="EAF1DD" w:themeFill="accent3" w:themeFillTint="33"/>
              </w:rPr>
              <w:t>, and 4</w:t>
            </w:r>
            <w:r w:rsidRPr="00550C9F">
              <w:rPr>
                <w:b/>
                <w:sz w:val="18"/>
                <w:szCs w:val="18"/>
                <w:shd w:val="clear" w:color="auto" w:fill="EAF1DD" w:themeFill="accent3" w:themeFillTint="33"/>
              </w:rPr>
              <w:t>;</w:t>
            </w:r>
            <w:r w:rsidR="004E2613">
              <w:rPr>
                <w:b/>
                <w:sz w:val="18"/>
                <w:szCs w:val="18"/>
                <w:shd w:val="clear" w:color="auto" w:fill="EAF1DD" w:themeFill="accent3" w:themeFillTint="33"/>
              </w:rPr>
              <w:t xml:space="preserve"> receiving feedback from </w:t>
            </w:r>
            <w:r w:rsidRPr="00550C9F">
              <w:rPr>
                <w:b/>
                <w:sz w:val="18"/>
                <w:szCs w:val="18"/>
                <w:shd w:val="clear" w:color="auto" w:fill="EAF1DD" w:themeFill="accent3" w:themeFillTint="33"/>
              </w:rPr>
              <w:t>Writing Groups and the instructor in one-on-one Conferences</w:t>
            </w:r>
            <w:r w:rsidR="00FA3515">
              <w:rPr>
                <w:b/>
                <w:sz w:val="18"/>
                <w:szCs w:val="18"/>
                <w:shd w:val="clear" w:color="auto" w:fill="EAF1DD" w:themeFill="accent3" w:themeFillTint="33"/>
              </w:rPr>
              <w:t xml:space="preserve"> and</w:t>
            </w:r>
            <w:r w:rsidRPr="00550C9F">
              <w:rPr>
                <w:b/>
                <w:sz w:val="18"/>
                <w:szCs w:val="18"/>
                <w:shd w:val="clear" w:color="auto" w:fill="EAF1DD" w:themeFill="accent3" w:themeFillTint="33"/>
              </w:rPr>
              <w:t xml:space="preserve"> Writing Coaches in the Writing Center;</w:t>
            </w:r>
            <w:r w:rsidR="00FA3515">
              <w:rPr>
                <w:b/>
                <w:sz w:val="18"/>
                <w:szCs w:val="18"/>
                <w:shd w:val="clear" w:color="auto" w:fill="EAF1DD" w:themeFill="accent3" w:themeFillTint="33"/>
              </w:rPr>
              <w:t xml:space="preserve"> and writing a </w:t>
            </w:r>
            <w:r w:rsidRPr="00550C9F">
              <w:rPr>
                <w:b/>
                <w:sz w:val="18"/>
                <w:szCs w:val="18"/>
                <w:shd w:val="clear" w:color="auto" w:fill="EAF1DD" w:themeFill="accent3" w:themeFillTint="33"/>
              </w:rPr>
              <w:t>Dear Reader Portfolio Letter which reviews each essay and explains what the writer learned about writing this semester.</w:t>
            </w:r>
          </w:p>
        </w:tc>
      </w:tr>
      <w:tr w:rsidR="004A332C" w:rsidRPr="00993ABE" w:rsidTr="00014BF8">
        <w:trPr>
          <w:gridBefore w:val="2"/>
          <w:wBefore w:w="630" w:type="dxa"/>
        </w:trPr>
        <w:tc>
          <w:tcPr>
            <w:tcW w:w="9900" w:type="dxa"/>
            <w:shd w:val="clear" w:color="auto" w:fill="auto"/>
          </w:tcPr>
          <w:p w:rsidR="004A332C" w:rsidRPr="00993ABE" w:rsidRDefault="004A332C" w:rsidP="004A332C">
            <w:pPr>
              <w:pStyle w:val="ListParagraph"/>
              <w:widowControl w:val="0"/>
              <w:numPr>
                <w:ilvl w:val="0"/>
                <w:numId w:val="3"/>
              </w:numPr>
              <w:adjustRightInd w:val="0"/>
              <w:spacing w:after="120"/>
              <w:ind w:left="792" w:hanging="274"/>
              <w:contextualSpacing w:val="0"/>
              <w:rPr>
                <w:sz w:val="18"/>
                <w:szCs w:val="18"/>
              </w:rPr>
            </w:pPr>
            <w:r w:rsidRPr="00993ABE">
              <w:rPr>
                <w:sz w:val="18"/>
                <w:szCs w:val="18"/>
              </w:rPr>
              <w:lastRenderedPageBreak/>
              <w:t xml:space="preserve">Students will come to understand the collaborative and social aspects of writing and practice critiquing their own and others’ essays in small groups which meet regularly. </w:t>
            </w:r>
          </w:p>
          <w:p w:rsidR="004A332C" w:rsidRPr="00993ABE" w:rsidRDefault="004A332C" w:rsidP="00014BF8">
            <w:pPr>
              <w:pStyle w:val="ListParagraph"/>
              <w:widowControl w:val="0"/>
              <w:adjustRightInd w:val="0"/>
              <w:spacing w:before="120" w:after="120"/>
              <w:ind w:left="792"/>
              <w:rPr>
                <w:sz w:val="18"/>
                <w:szCs w:val="18"/>
              </w:rPr>
            </w:pPr>
            <w:r w:rsidRPr="00550C9F">
              <w:rPr>
                <w:b/>
                <w:i/>
                <w:sz w:val="18"/>
                <w:szCs w:val="18"/>
                <w:shd w:val="clear" w:color="auto" w:fill="EAF1DD" w:themeFill="accent3" w:themeFillTint="33"/>
              </w:rPr>
              <w:t>Means:</w:t>
            </w:r>
            <w:r w:rsidRPr="00550C9F">
              <w:rPr>
                <w:b/>
                <w:sz w:val="18"/>
                <w:szCs w:val="18"/>
                <w:shd w:val="clear" w:color="auto" w:fill="EAF1DD" w:themeFill="accent3" w:themeFillTint="33"/>
              </w:rPr>
              <w:t xml:space="preserve"> Bringing in copies of essays to share in small groups at least four times during the semester in order to get a sense of a real audience, to hear others’ varying ways of accomplishing the same task, and to practice giving useful</w:t>
            </w:r>
            <w:r>
              <w:rPr>
                <w:b/>
                <w:sz w:val="18"/>
                <w:szCs w:val="18"/>
                <w:shd w:val="clear" w:color="auto" w:fill="EAF1DD" w:themeFill="accent3" w:themeFillTint="33"/>
              </w:rPr>
              <w:t xml:space="preserve">, </w:t>
            </w:r>
            <w:r w:rsidRPr="00550C9F">
              <w:rPr>
                <w:b/>
                <w:sz w:val="18"/>
                <w:szCs w:val="18"/>
                <w:shd w:val="clear" w:color="auto" w:fill="EAF1DD" w:themeFill="accent3" w:themeFillTint="33"/>
              </w:rPr>
              <w:t xml:space="preserve">specific feedback to other writers, and </w:t>
            </w:r>
            <w:r>
              <w:rPr>
                <w:b/>
                <w:sz w:val="18"/>
                <w:szCs w:val="18"/>
                <w:shd w:val="clear" w:color="auto" w:fill="EAF1DD" w:themeFill="accent3" w:themeFillTint="33"/>
              </w:rPr>
              <w:t xml:space="preserve">using </w:t>
            </w:r>
            <w:r w:rsidRPr="00550C9F">
              <w:rPr>
                <w:b/>
                <w:sz w:val="18"/>
                <w:szCs w:val="18"/>
                <w:shd w:val="clear" w:color="auto" w:fill="EAF1DD" w:themeFill="accent3" w:themeFillTint="33"/>
              </w:rPr>
              <w:t xml:space="preserve">the feedback </w:t>
            </w:r>
            <w:r>
              <w:rPr>
                <w:b/>
                <w:sz w:val="18"/>
                <w:szCs w:val="18"/>
                <w:shd w:val="clear" w:color="auto" w:fill="EAF1DD" w:themeFill="accent3" w:themeFillTint="33"/>
              </w:rPr>
              <w:t>they received</w:t>
            </w:r>
            <w:r w:rsidRPr="00550C9F">
              <w:rPr>
                <w:b/>
                <w:sz w:val="18"/>
                <w:szCs w:val="18"/>
                <w:shd w:val="clear" w:color="auto" w:fill="EAF1DD" w:themeFill="accent3" w:themeFillTint="33"/>
              </w:rPr>
              <w:t xml:space="preserve"> to consider how best to revise.</w:t>
            </w:r>
          </w:p>
        </w:tc>
      </w:tr>
    </w:tbl>
    <w:p w:rsidR="004A332C" w:rsidRPr="00993ABE" w:rsidRDefault="004A332C" w:rsidP="004A332C">
      <w:pPr>
        <w:widowControl w:val="0"/>
        <w:adjustRightInd w:val="0"/>
        <w:spacing w:after="120"/>
        <w:ind w:left="1440"/>
        <w:rPr>
          <w:sz w:val="18"/>
          <w:szCs w:val="18"/>
        </w:rPr>
      </w:pPr>
    </w:p>
    <w:tbl>
      <w:tblPr>
        <w:tblStyle w:val="TableGrid"/>
        <w:tblW w:w="0" w:type="auto"/>
        <w:tblInd w:w="-72" w:type="dxa"/>
        <w:tblLook w:val="04A0" w:firstRow="1" w:lastRow="0" w:firstColumn="1" w:lastColumn="0" w:noHBand="0" w:noVBand="1"/>
      </w:tblPr>
      <w:tblGrid>
        <w:gridCol w:w="270"/>
        <w:gridCol w:w="360"/>
        <w:gridCol w:w="9900"/>
      </w:tblGrid>
      <w:tr w:rsidR="004A332C" w:rsidRPr="00993ABE" w:rsidTr="00014BF8">
        <w:tc>
          <w:tcPr>
            <w:tcW w:w="10530" w:type="dxa"/>
            <w:gridSpan w:val="3"/>
            <w:shd w:val="clear" w:color="auto" w:fill="DBE5F1" w:themeFill="accent1" w:themeFillTint="33"/>
          </w:tcPr>
          <w:p w:rsidR="004A332C" w:rsidRPr="00993ABE" w:rsidRDefault="004A332C" w:rsidP="004A332C">
            <w:pPr>
              <w:pStyle w:val="ListParagraph"/>
              <w:numPr>
                <w:ilvl w:val="0"/>
                <w:numId w:val="1"/>
              </w:numPr>
              <w:spacing w:before="120" w:after="120"/>
              <w:rPr>
                <w:b/>
                <w:sz w:val="18"/>
                <w:szCs w:val="18"/>
              </w:rPr>
            </w:pPr>
            <w:r w:rsidRPr="00993ABE">
              <w:rPr>
                <w:b/>
                <w:sz w:val="18"/>
                <w:szCs w:val="18"/>
              </w:rPr>
              <w:t>To demonstrate proficiency in written and oral English.</w:t>
            </w:r>
          </w:p>
        </w:tc>
      </w:tr>
      <w:tr w:rsidR="004A332C" w:rsidRPr="00993ABE" w:rsidTr="00014BF8">
        <w:trPr>
          <w:gridBefore w:val="1"/>
          <w:wBefore w:w="270" w:type="dxa"/>
        </w:trPr>
        <w:tc>
          <w:tcPr>
            <w:tcW w:w="10260" w:type="dxa"/>
            <w:gridSpan w:val="2"/>
            <w:shd w:val="clear" w:color="auto" w:fill="E5B8B7" w:themeFill="accent2" w:themeFillTint="66"/>
          </w:tcPr>
          <w:p w:rsidR="004A332C" w:rsidRPr="00993ABE" w:rsidRDefault="004A332C" w:rsidP="004A332C">
            <w:pPr>
              <w:pStyle w:val="ListParagraph"/>
              <w:numPr>
                <w:ilvl w:val="0"/>
                <w:numId w:val="2"/>
              </w:numPr>
              <w:spacing w:before="120" w:after="120"/>
              <w:rPr>
                <w:sz w:val="18"/>
                <w:szCs w:val="18"/>
              </w:rPr>
            </w:pPr>
            <w:r w:rsidRPr="00993ABE">
              <w:rPr>
                <w:sz w:val="18"/>
                <w:szCs w:val="18"/>
              </w:rPr>
              <w:t>Exhibit familiarity with the databases, archives, and scholarly sources available to them, and reg</w:t>
            </w:r>
            <w:r>
              <w:rPr>
                <w:sz w:val="18"/>
                <w:szCs w:val="18"/>
              </w:rPr>
              <w:t>ularly gather and apply the data</w:t>
            </w:r>
            <w:r w:rsidRPr="00993ABE">
              <w:rPr>
                <w:sz w:val="18"/>
                <w:szCs w:val="18"/>
              </w:rPr>
              <w:t xml:space="preserve"> contained therein, and</w:t>
            </w:r>
          </w:p>
          <w:p w:rsidR="004A332C" w:rsidRPr="00993ABE" w:rsidRDefault="004A332C" w:rsidP="004A332C">
            <w:pPr>
              <w:pStyle w:val="ListParagraph"/>
              <w:numPr>
                <w:ilvl w:val="0"/>
                <w:numId w:val="2"/>
              </w:numPr>
              <w:spacing w:before="120" w:after="120"/>
              <w:rPr>
                <w:sz w:val="18"/>
                <w:szCs w:val="18"/>
              </w:rPr>
            </w:pPr>
            <w:r w:rsidRPr="00993ABE">
              <w:rPr>
                <w:sz w:val="18"/>
                <w:szCs w:val="18"/>
              </w:rPr>
              <w:t>Exhibit familiarity with and apply MLA format to their formal written works.</w:t>
            </w:r>
          </w:p>
        </w:tc>
      </w:tr>
      <w:tr w:rsidR="004A332C" w:rsidRPr="00993ABE" w:rsidTr="00014BF8">
        <w:trPr>
          <w:gridBefore w:val="2"/>
          <w:wBefore w:w="630" w:type="dxa"/>
        </w:trPr>
        <w:tc>
          <w:tcPr>
            <w:tcW w:w="9900" w:type="dxa"/>
            <w:shd w:val="clear" w:color="auto" w:fill="auto"/>
          </w:tcPr>
          <w:p w:rsidR="004A332C" w:rsidRPr="00993ABE" w:rsidRDefault="004A332C" w:rsidP="004A332C">
            <w:pPr>
              <w:pStyle w:val="ListParagraph"/>
              <w:widowControl w:val="0"/>
              <w:numPr>
                <w:ilvl w:val="0"/>
                <w:numId w:val="3"/>
              </w:numPr>
              <w:adjustRightInd w:val="0"/>
              <w:spacing w:after="120"/>
              <w:ind w:left="620" w:hanging="274"/>
              <w:contextualSpacing w:val="0"/>
              <w:rPr>
                <w:sz w:val="18"/>
                <w:szCs w:val="18"/>
              </w:rPr>
            </w:pPr>
            <w:r w:rsidRPr="00993ABE">
              <w:rPr>
                <w:sz w:val="18"/>
                <w:szCs w:val="18"/>
              </w:rPr>
              <w:t>Students will develop a unique, specific question for a personally relevant research project,</w:t>
            </w:r>
            <w:r>
              <w:rPr>
                <w:sz w:val="18"/>
                <w:szCs w:val="18"/>
              </w:rPr>
              <w:t xml:space="preserve"> </w:t>
            </w:r>
            <w:r w:rsidRPr="00993ABE">
              <w:rPr>
                <w:sz w:val="18"/>
                <w:szCs w:val="18"/>
              </w:rPr>
              <w:t xml:space="preserve">decide on what they most want to learn and how best to find that out, </w:t>
            </w:r>
            <w:r>
              <w:rPr>
                <w:sz w:val="18"/>
                <w:szCs w:val="18"/>
              </w:rPr>
              <w:t xml:space="preserve">search out and </w:t>
            </w:r>
            <w:r w:rsidRPr="00993ABE">
              <w:rPr>
                <w:sz w:val="18"/>
                <w:szCs w:val="18"/>
              </w:rPr>
              <w:t>carefully read several credible sources, taking notes on the most useful information</w:t>
            </w:r>
            <w:r>
              <w:rPr>
                <w:sz w:val="18"/>
                <w:szCs w:val="18"/>
              </w:rPr>
              <w:t xml:space="preserve">, and produce a substantial </w:t>
            </w:r>
            <w:r w:rsidRPr="00993ABE">
              <w:rPr>
                <w:sz w:val="18"/>
                <w:szCs w:val="18"/>
              </w:rPr>
              <w:t xml:space="preserve">essay which cites </w:t>
            </w:r>
            <w:r>
              <w:rPr>
                <w:sz w:val="18"/>
                <w:szCs w:val="18"/>
              </w:rPr>
              <w:t xml:space="preserve">several </w:t>
            </w:r>
            <w:r w:rsidRPr="00993ABE">
              <w:rPr>
                <w:sz w:val="18"/>
                <w:szCs w:val="18"/>
              </w:rPr>
              <w:t xml:space="preserve">sources and which helps readers come to understand and perhaps be convinced of the answer to the student’s research question. </w:t>
            </w:r>
          </w:p>
          <w:p w:rsidR="004A332C" w:rsidRPr="00993ABE" w:rsidRDefault="004A332C" w:rsidP="001A4653">
            <w:pPr>
              <w:pStyle w:val="ListParagraph"/>
              <w:widowControl w:val="0"/>
              <w:adjustRightInd w:val="0"/>
              <w:spacing w:before="120" w:after="120"/>
              <w:ind w:left="612"/>
              <w:rPr>
                <w:sz w:val="18"/>
                <w:szCs w:val="18"/>
              </w:rPr>
            </w:pPr>
            <w:r w:rsidRPr="005515BB">
              <w:rPr>
                <w:b/>
                <w:i/>
                <w:sz w:val="18"/>
                <w:szCs w:val="18"/>
                <w:shd w:val="clear" w:color="auto" w:fill="EAF1DD" w:themeFill="accent3" w:themeFillTint="33"/>
              </w:rPr>
              <w:t>Means:</w:t>
            </w:r>
            <w:r w:rsidRPr="005515BB">
              <w:rPr>
                <w:b/>
                <w:sz w:val="18"/>
                <w:szCs w:val="18"/>
                <w:shd w:val="clear" w:color="auto" w:fill="EAF1DD" w:themeFill="accent3" w:themeFillTint="33"/>
              </w:rPr>
              <w:t xml:space="preserve">  Producing an I-Search Essay of 7+ pages and a </w:t>
            </w:r>
            <w:r>
              <w:rPr>
                <w:b/>
                <w:sz w:val="18"/>
                <w:szCs w:val="18"/>
                <w:shd w:val="clear" w:color="auto" w:fill="EAF1DD" w:themeFill="accent3" w:themeFillTint="33"/>
              </w:rPr>
              <w:t xml:space="preserve">perfect </w:t>
            </w:r>
            <w:r w:rsidRPr="005515BB">
              <w:rPr>
                <w:b/>
                <w:sz w:val="18"/>
                <w:szCs w:val="18"/>
                <w:shd w:val="clear" w:color="auto" w:fill="EAF1DD" w:themeFill="accent3" w:themeFillTint="33"/>
              </w:rPr>
              <w:t>Works Cited page, properly citing 6+ credible sources, and handing in four graded components of the project at regular intervals:  a research proposal, an annotated bibliography, a set of notecards, a mid-way draft (see I-Search project handouts &amp; rubric in the Course Packet).</w:t>
            </w:r>
          </w:p>
        </w:tc>
      </w:tr>
      <w:tr w:rsidR="004A332C" w:rsidRPr="00993ABE" w:rsidTr="00014BF8">
        <w:trPr>
          <w:gridBefore w:val="2"/>
          <w:wBefore w:w="630" w:type="dxa"/>
        </w:trPr>
        <w:tc>
          <w:tcPr>
            <w:tcW w:w="9900" w:type="dxa"/>
            <w:shd w:val="clear" w:color="auto" w:fill="auto"/>
          </w:tcPr>
          <w:p w:rsidR="004A332C" w:rsidRPr="00993ABE" w:rsidRDefault="004A332C" w:rsidP="004A332C">
            <w:pPr>
              <w:pStyle w:val="ListParagraph"/>
              <w:widowControl w:val="0"/>
              <w:numPr>
                <w:ilvl w:val="0"/>
                <w:numId w:val="3"/>
              </w:numPr>
              <w:tabs>
                <w:tab w:val="left" w:pos="612"/>
              </w:tabs>
              <w:adjustRightInd w:val="0"/>
              <w:spacing w:after="120"/>
              <w:ind w:left="620" w:hanging="274"/>
              <w:contextualSpacing w:val="0"/>
              <w:rPr>
                <w:sz w:val="18"/>
                <w:szCs w:val="18"/>
              </w:rPr>
            </w:pPr>
            <w:r w:rsidRPr="00993ABE">
              <w:rPr>
                <w:sz w:val="18"/>
                <w:szCs w:val="18"/>
              </w:rPr>
              <w:t>Students will learn to carefully revise and edit their essays for the benefit of a real audience, especially working on crafting sentences that are correct and varied in construction, using commas correctly and effectively, and paragraphing well.</w:t>
            </w:r>
            <w:r w:rsidRPr="00993ABE">
              <w:rPr>
                <w:i/>
                <w:color w:val="632423" w:themeColor="accent2" w:themeShade="80"/>
                <w:sz w:val="18"/>
                <w:szCs w:val="18"/>
              </w:rPr>
              <w:t xml:space="preserve"> </w:t>
            </w:r>
          </w:p>
          <w:p w:rsidR="004A332C" w:rsidRPr="00993ABE" w:rsidRDefault="004A332C" w:rsidP="00014BF8">
            <w:pPr>
              <w:pStyle w:val="ListParagraph"/>
              <w:widowControl w:val="0"/>
              <w:tabs>
                <w:tab w:val="left" w:pos="612"/>
              </w:tabs>
              <w:adjustRightInd w:val="0"/>
              <w:spacing w:before="120" w:after="120"/>
              <w:ind w:left="612"/>
              <w:rPr>
                <w:sz w:val="18"/>
                <w:szCs w:val="18"/>
              </w:rPr>
            </w:pPr>
            <w:r w:rsidRPr="00B332A3">
              <w:rPr>
                <w:b/>
                <w:i/>
                <w:sz w:val="18"/>
                <w:szCs w:val="18"/>
                <w:shd w:val="clear" w:color="auto" w:fill="EAF1DD" w:themeFill="accent3" w:themeFillTint="33"/>
              </w:rPr>
              <w:t>Means:</w:t>
            </w:r>
            <w:r w:rsidRPr="00B332A3">
              <w:rPr>
                <w:b/>
                <w:sz w:val="18"/>
                <w:szCs w:val="18"/>
                <w:shd w:val="clear" w:color="auto" w:fill="EAF1DD" w:themeFill="accent3" w:themeFillTint="33"/>
              </w:rPr>
              <w:t xml:space="preserve">  Producing a Performanc</w:t>
            </w:r>
            <w:r>
              <w:rPr>
                <w:b/>
                <w:sz w:val="18"/>
                <w:szCs w:val="18"/>
                <w:shd w:val="clear" w:color="auto" w:fill="EAF1DD" w:themeFill="accent3" w:themeFillTint="33"/>
              </w:rPr>
              <w:t xml:space="preserve">e-Level Draft for </w:t>
            </w:r>
            <w:r w:rsidRPr="00B332A3">
              <w:rPr>
                <w:b/>
                <w:sz w:val="18"/>
                <w:szCs w:val="18"/>
                <w:shd w:val="clear" w:color="auto" w:fill="EAF1DD" w:themeFill="accent3" w:themeFillTint="33"/>
              </w:rPr>
              <w:t>Essay</w:t>
            </w:r>
            <w:r>
              <w:rPr>
                <w:b/>
                <w:sz w:val="18"/>
                <w:szCs w:val="18"/>
                <w:shd w:val="clear" w:color="auto" w:fill="EAF1DD" w:themeFill="accent3" w:themeFillTint="33"/>
              </w:rPr>
              <w:t>s 1, 3. and 4</w:t>
            </w:r>
            <w:r w:rsidRPr="00B332A3">
              <w:rPr>
                <w:b/>
                <w:sz w:val="18"/>
                <w:szCs w:val="18"/>
                <w:shd w:val="clear" w:color="auto" w:fill="EAF1DD" w:themeFill="accent3" w:themeFillTint="33"/>
              </w:rPr>
              <w:t xml:space="preserve"> —each revised and edited to the instructor’s satisfaction (marked “Done”), and then at course-end gathering all exercises, drafts, and polished, finished essays into a 3-ring Portfolio binder to celebrate what was learned and produced and to use for future reference.</w:t>
            </w:r>
          </w:p>
        </w:tc>
      </w:tr>
      <w:tr w:rsidR="004A332C" w:rsidRPr="00993ABE" w:rsidTr="00014BF8">
        <w:trPr>
          <w:gridBefore w:val="2"/>
          <w:wBefore w:w="630" w:type="dxa"/>
        </w:trPr>
        <w:tc>
          <w:tcPr>
            <w:tcW w:w="9900" w:type="dxa"/>
            <w:shd w:val="clear" w:color="auto" w:fill="auto"/>
          </w:tcPr>
          <w:p w:rsidR="004A332C" w:rsidRPr="00993ABE" w:rsidRDefault="004A332C" w:rsidP="004A332C">
            <w:pPr>
              <w:pStyle w:val="ListParagraph"/>
              <w:numPr>
                <w:ilvl w:val="0"/>
                <w:numId w:val="3"/>
              </w:numPr>
              <w:spacing w:after="120"/>
              <w:ind w:left="612" w:hanging="270"/>
              <w:contextualSpacing w:val="0"/>
              <w:rPr>
                <w:color w:val="632423" w:themeColor="accent2" w:themeShade="80"/>
                <w:sz w:val="18"/>
                <w:szCs w:val="18"/>
              </w:rPr>
            </w:pPr>
            <w:r w:rsidRPr="00993ABE">
              <w:rPr>
                <w:sz w:val="18"/>
                <w:szCs w:val="18"/>
              </w:rPr>
              <w:t xml:space="preserve">Students will demonstrate a minimum level of competency in writing effective thesis statements (a single, declarative sentence which asserts an arguable opinion), </w:t>
            </w:r>
            <w:r w:rsidR="001A4653">
              <w:rPr>
                <w:sz w:val="18"/>
                <w:szCs w:val="18"/>
              </w:rPr>
              <w:t>have</w:t>
            </w:r>
            <w:r w:rsidRPr="00993ABE">
              <w:rPr>
                <w:sz w:val="18"/>
                <w:szCs w:val="18"/>
              </w:rPr>
              <w:t xml:space="preserve"> a proper MLA Works Cited page, and </w:t>
            </w:r>
            <w:r w:rsidR="001A4653">
              <w:rPr>
                <w:sz w:val="18"/>
                <w:szCs w:val="18"/>
              </w:rPr>
              <w:t>cite</w:t>
            </w:r>
            <w:r w:rsidRPr="00993ABE">
              <w:rPr>
                <w:sz w:val="18"/>
                <w:szCs w:val="18"/>
              </w:rPr>
              <w:t xml:space="preserve"> source material in-text correctly.</w:t>
            </w:r>
            <w:r w:rsidRPr="00993ABE">
              <w:rPr>
                <w:i/>
                <w:color w:val="632423" w:themeColor="accent2" w:themeShade="80"/>
                <w:sz w:val="18"/>
                <w:szCs w:val="18"/>
              </w:rPr>
              <w:t xml:space="preserve"> </w:t>
            </w:r>
          </w:p>
          <w:p w:rsidR="004A332C" w:rsidRPr="00B96992" w:rsidRDefault="004A332C" w:rsidP="00014BF8">
            <w:pPr>
              <w:pStyle w:val="ListParagraph"/>
              <w:shd w:val="clear" w:color="auto" w:fill="EAF1DD" w:themeFill="accent3" w:themeFillTint="33"/>
              <w:spacing w:after="120"/>
              <w:ind w:left="619"/>
              <w:contextualSpacing w:val="0"/>
              <w:rPr>
                <w:b/>
                <w:sz w:val="18"/>
                <w:szCs w:val="18"/>
              </w:rPr>
            </w:pPr>
            <w:r w:rsidRPr="00B332A3">
              <w:rPr>
                <w:b/>
                <w:i/>
                <w:sz w:val="18"/>
                <w:szCs w:val="18"/>
              </w:rPr>
              <w:t>Means:</w:t>
            </w:r>
            <w:r w:rsidRPr="00B332A3">
              <w:rPr>
                <w:b/>
                <w:sz w:val="18"/>
                <w:szCs w:val="18"/>
              </w:rPr>
              <w:t xml:space="preserve">  Passing a Thesis Statement Exam and a MLA Citation Style Exam</w:t>
            </w:r>
            <w:r>
              <w:rPr>
                <w:b/>
                <w:sz w:val="18"/>
                <w:szCs w:val="18"/>
              </w:rPr>
              <w:t xml:space="preserve"> </w:t>
            </w:r>
            <w:proofErr w:type="gramStart"/>
            <w:r>
              <w:rPr>
                <w:b/>
                <w:sz w:val="18"/>
                <w:szCs w:val="18"/>
              </w:rPr>
              <w:t>(</w:t>
            </w:r>
            <w:r w:rsidRPr="00B332A3">
              <w:rPr>
                <w:b/>
                <w:sz w:val="18"/>
                <w:szCs w:val="18"/>
              </w:rPr>
              <w:t xml:space="preserve"> 80</w:t>
            </w:r>
            <w:proofErr w:type="gramEnd"/>
            <w:r w:rsidRPr="00B332A3">
              <w:rPr>
                <w:b/>
                <w:sz w:val="18"/>
                <w:szCs w:val="18"/>
              </w:rPr>
              <w:t>%</w:t>
            </w:r>
            <w:r w:rsidR="004A37AA">
              <w:rPr>
                <w:b/>
                <w:sz w:val="18"/>
                <w:szCs w:val="18"/>
              </w:rPr>
              <w:t xml:space="preserve"> is</w:t>
            </w:r>
            <w:r w:rsidRPr="00B332A3">
              <w:rPr>
                <w:b/>
                <w:sz w:val="18"/>
                <w:szCs w:val="18"/>
              </w:rPr>
              <w:t xml:space="preserve"> passing</w:t>
            </w:r>
            <w:r>
              <w:rPr>
                <w:b/>
                <w:sz w:val="18"/>
                <w:szCs w:val="18"/>
              </w:rPr>
              <w:t>)—A</w:t>
            </w:r>
            <w:r w:rsidRPr="00B96992">
              <w:rPr>
                <w:b/>
                <w:sz w:val="18"/>
                <w:szCs w:val="18"/>
              </w:rPr>
              <w:t xml:space="preserve"> second chance </w:t>
            </w:r>
            <w:r>
              <w:rPr>
                <w:b/>
                <w:sz w:val="18"/>
                <w:szCs w:val="18"/>
              </w:rPr>
              <w:t>for those failing these</w:t>
            </w:r>
            <w:r w:rsidRPr="00B96992">
              <w:rPr>
                <w:b/>
                <w:sz w:val="18"/>
                <w:szCs w:val="18"/>
              </w:rPr>
              <w:t xml:space="preserve"> exams will be provided, most likely outside of class.</w:t>
            </w:r>
          </w:p>
        </w:tc>
      </w:tr>
    </w:tbl>
    <w:p w:rsidR="004A332C" w:rsidRPr="00CD1FC4" w:rsidRDefault="004A332C" w:rsidP="004A332C">
      <w:pPr>
        <w:rPr>
          <w:sz w:val="22"/>
          <w:szCs w:val="22"/>
        </w:rPr>
      </w:pPr>
    </w:p>
    <w:p w:rsidR="004A332C" w:rsidRDefault="004A332C" w:rsidP="004A332C">
      <w:pPr>
        <w:spacing w:after="200" w:line="276" w:lineRule="auto"/>
        <w:rPr>
          <w:b/>
          <w:sz w:val="22"/>
          <w:szCs w:val="22"/>
          <w:u w:val="single"/>
        </w:rPr>
      </w:pPr>
      <w:r w:rsidRPr="00C65F36">
        <w:rPr>
          <w:b/>
          <w:sz w:val="22"/>
          <w:szCs w:val="22"/>
          <w:u w:val="single"/>
        </w:rPr>
        <w:t>Course Components</w:t>
      </w:r>
    </w:p>
    <w:p w:rsidR="004A332C" w:rsidRPr="00D77817" w:rsidRDefault="004A332C" w:rsidP="004A332C">
      <w:pPr>
        <w:pStyle w:val="ListParagraph"/>
        <w:numPr>
          <w:ilvl w:val="0"/>
          <w:numId w:val="5"/>
        </w:numPr>
        <w:spacing w:after="60"/>
        <w:contextualSpacing w:val="0"/>
        <w:rPr>
          <w:sz w:val="20"/>
          <w:szCs w:val="20"/>
        </w:rPr>
      </w:pPr>
      <w:r w:rsidRPr="00D77817">
        <w:rPr>
          <w:b/>
          <w:sz w:val="20"/>
          <w:szCs w:val="20"/>
        </w:rPr>
        <w:t>Read assigned sections of the textbook and other materials faithfully:</w:t>
      </w:r>
      <w:r w:rsidRPr="00D77817">
        <w:rPr>
          <w:sz w:val="20"/>
          <w:szCs w:val="20"/>
        </w:rPr>
        <w:t xml:space="preserve">  </w:t>
      </w:r>
      <w:r w:rsidRPr="00D77817">
        <w:rPr>
          <w:i/>
          <w:sz w:val="20"/>
          <w:szCs w:val="20"/>
        </w:rPr>
        <w:t>Everyone’s an Author</w:t>
      </w:r>
      <w:r w:rsidRPr="00D77817">
        <w:rPr>
          <w:sz w:val="20"/>
          <w:szCs w:val="20"/>
        </w:rPr>
        <w:t>, the course packet, and other handouts TBD.</w:t>
      </w:r>
    </w:p>
    <w:p w:rsidR="004A332C" w:rsidRPr="00D77817" w:rsidRDefault="004A332C" w:rsidP="004A332C">
      <w:pPr>
        <w:pStyle w:val="ListParagraph"/>
        <w:numPr>
          <w:ilvl w:val="0"/>
          <w:numId w:val="5"/>
        </w:numPr>
        <w:spacing w:after="60"/>
        <w:contextualSpacing w:val="0"/>
        <w:rPr>
          <w:sz w:val="20"/>
          <w:szCs w:val="20"/>
        </w:rPr>
      </w:pPr>
      <w:r w:rsidRPr="00D77817">
        <w:rPr>
          <w:b/>
          <w:sz w:val="20"/>
          <w:szCs w:val="20"/>
        </w:rPr>
        <w:t>Complete almost daily writing assignments</w:t>
      </w:r>
      <w:r w:rsidRPr="00D77817">
        <w:rPr>
          <w:sz w:val="20"/>
          <w:szCs w:val="20"/>
        </w:rPr>
        <w:t xml:space="preserve">: Exercises, freewriting, brainstorming. </w:t>
      </w:r>
      <w:proofErr w:type="gramStart"/>
      <w:r w:rsidRPr="00D77817">
        <w:rPr>
          <w:sz w:val="20"/>
          <w:szCs w:val="20"/>
        </w:rPr>
        <w:t>lists</w:t>
      </w:r>
      <w:proofErr w:type="gramEnd"/>
      <w:r w:rsidRPr="00D77817">
        <w:rPr>
          <w:sz w:val="20"/>
          <w:szCs w:val="20"/>
        </w:rPr>
        <w:t>, experimental drafts, revising of sentences and paragraphs, worksheets, etc.—all of which will either indirectly or directly aid students in writing their essays.</w:t>
      </w:r>
    </w:p>
    <w:p w:rsidR="004A332C" w:rsidRPr="00D77817" w:rsidRDefault="004A332C" w:rsidP="004A332C">
      <w:pPr>
        <w:pStyle w:val="ListParagraph"/>
        <w:numPr>
          <w:ilvl w:val="0"/>
          <w:numId w:val="5"/>
        </w:numPr>
        <w:spacing w:after="60"/>
        <w:contextualSpacing w:val="0"/>
        <w:rPr>
          <w:b/>
          <w:sz w:val="20"/>
          <w:szCs w:val="20"/>
        </w:rPr>
      </w:pPr>
      <w:r w:rsidRPr="00D77817">
        <w:rPr>
          <w:b/>
          <w:sz w:val="20"/>
          <w:szCs w:val="20"/>
        </w:rPr>
        <w:t xml:space="preserve">Compose multiple drafts of </w:t>
      </w:r>
      <w:r w:rsidR="00AF1341">
        <w:rPr>
          <w:b/>
          <w:sz w:val="20"/>
          <w:szCs w:val="20"/>
        </w:rPr>
        <w:t>several</w:t>
      </w:r>
      <w:r w:rsidRPr="00D77817">
        <w:rPr>
          <w:b/>
          <w:sz w:val="20"/>
          <w:szCs w:val="20"/>
        </w:rPr>
        <w:t xml:space="preserve"> essays:</w:t>
      </w:r>
    </w:p>
    <w:p w:rsidR="004A332C" w:rsidRPr="00D77817" w:rsidRDefault="00AF1341" w:rsidP="004A332C">
      <w:pPr>
        <w:spacing w:after="60"/>
        <w:ind w:left="1080"/>
        <w:rPr>
          <w:sz w:val="20"/>
          <w:szCs w:val="20"/>
        </w:rPr>
      </w:pPr>
      <w:r>
        <w:rPr>
          <w:sz w:val="20"/>
          <w:szCs w:val="20"/>
        </w:rPr>
        <w:t>Essay 1—</w:t>
      </w:r>
      <w:proofErr w:type="gramStart"/>
      <w:r>
        <w:rPr>
          <w:sz w:val="20"/>
          <w:szCs w:val="20"/>
        </w:rPr>
        <w:t>Each</w:t>
      </w:r>
      <w:proofErr w:type="gramEnd"/>
      <w:r>
        <w:rPr>
          <w:sz w:val="20"/>
          <w:szCs w:val="20"/>
        </w:rPr>
        <w:t xml:space="preserve"> student</w:t>
      </w:r>
      <w:r w:rsidR="004A332C" w:rsidRPr="00D77817">
        <w:rPr>
          <w:sz w:val="20"/>
          <w:szCs w:val="20"/>
        </w:rPr>
        <w:t xml:space="preserve"> will craft a Memoir Essay on some aspect of </w:t>
      </w:r>
      <w:r w:rsidR="00103DD2">
        <w:rPr>
          <w:sz w:val="20"/>
          <w:szCs w:val="20"/>
        </w:rPr>
        <w:t xml:space="preserve">his or her </w:t>
      </w:r>
      <w:r>
        <w:rPr>
          <w:sz w:val="20"/>
          <w:szCs w:val="20"/>
        </w:rPr>
        <w:t xml:space="preserve">personal </w:t>
      </w:r>
      <w:r w:rsidR="004A332C" w:rsidRPr="00D77817">
        <w:rPr>
          <w:sz w:val="20"/>
          <w:szCs w:val="20"/>
        </w:rPr>
        <w:t>life or family that will interest a real audience</w:t>
      </w:r>
      <w:r>
        <w:rPr>
          <w:sz w:val="20"/>
          <w:szCs w:val="20"/>
        </w:rPr>
        <w:t xml:space="preserve"> beyond friends and family</w:t>
      </w:r>
      <w:r w:rsidR="004A332C" w:rsidRPr="00D77817">
        <w:rPr>
          <w:sz w:val="20"/>
          <w:szCs w:val="20"/>
        </w:rPr>
        <w:t xml:space="preserve">. </w:t>
      </w:r>
    </w:p>
    <w:p w:rsidR="004A332C" w:rsidRPr="00D77817" w:rsidRDefault="004A332C" w:rsidP="004A332C">
      <w:pPr>
        <w:pStyle w:val="ListParagraph"/>
        <w:spacing w:after="60"/>
        <w:ind w:left="1080"/>
        <w:contextualSpacing w:val="0"/>
        <w:rPr>
          <w:sz w:val="20"/>
          <w:szCs w:val="20"/>
        </w:rPr>
      </w:pPr>
      <w:r w:rsidRPr="00D77817">
        <w:rPr>
          <w:sz w:val="20"/>
          <w:szCs w:val="20"/>
        </w:rPr>
        <w:t>Essay 2—</w:t>
      </w:r>
      <w:r w:rsidR="00AF1341">
        <w:rPr>
          <w:sz w:val="20"/>
          <w:szCs w:val="20"/>
        </w:rPr>
        <w:t xml:space="preserve"> </w:t>
      </w:r>
      <w:proofErr w:type="gramStart"/>
      <w:r w:rsidR="00AF1341">
        <w:rPr>
          <w:sz w:val="20"/>
          <w:szCs w:val="20"/>
        </w:rPr>
        <w:t>Each</w:t>
      </w:r>
      <w:proofErr w:type="gramEnd"/>
      <w:r w:rsidR="00AF1341">
        <w:rPr>
          <w:sz w:val="20"/>
          <w:szCs w:val="20"/>
        </w:rPr>
        <w:t xml:space="preserve"> student</w:t>
      </w:r>
      <w:r w:rsidRPr="00D77817">
        <w:rPr>
          <w:sz w:val="20"/>
          <w:szCs w:val="20"/>
        </w:rPr>
        <w:t xml:space="preserve"> will craft an Art Analysis (in-class) on a painting provided by the instructor</w:t>
      </w:r>
      <w:r w:rsidR="00AF1341">
        <w:rPr>
          <w:sz w:val="20"/>
          <w:szCs w:val="20"/>
        </w:rPr>
        <w:t xml:space="preserve"> for possible inclusion in a publication</w:t>
      </w:r>
      <w:r w:rsidR="004A37AA">
        <w:rPr>
          <w:sz w:val="20"/>
          <w:szCs w:val="20"/>
        </w:rPr>
        <w:t xml:space="preserve"> distributed beyond the class (</w:t>
      </w:r>
      <w:r w:rsidR="004A37AA" w:rsidRPr="004A37AA">
        <w:rPr>
          <w:i/>
          <w:sz w:val="20"/>
          <w:szCs w:val="20"/>
        </w:rPr>
        <w:t>Words and Images</w:t>
      </w:r>
      <w:r w:rsidR="004A37AA">
        <w:rPr>
          <w:sz w:val="20"/>
          <w:szCs w:val="20"/>
        </w:rPr>
        <w:t>)</w:t>
      </w:r>
      <w:r w:rsidR="00AF1341">
        <w:rPr>
          <w:sz w:val="20"/>
          <w:szCs w:val="20"/>
        </w:rPr>
        <w:t>.</w:t>
      </w:r>
      <w:r w:rsidRPr="00D77817">
        <w:rPr>
          <w:sz w:val="20"/>
          <w:szCs w:val="20"/>
        </w:rPr>
        <w:t xml:space="preserve"> </w:t>
      </w:r>
    </w:p>
    <w:p w:rsidR="004A332C" w:rsidRPr="00D77817" w:rsidRDefault="00AF1341" w:rsidP="004A332C">
      <w:pPr>
        <w:pStyle w:val="ListParagraph"/>
        <w:spacing w:after="60"/>
        <w:ind w:left="1080"/>
        <w:contextualSpacing w:val="0"/>
        <w:rPr>
          <w:sz w:val="20"/>
          <w:szCs w:val="20"/>
        </w:rPr>
      </w:pPr>
      <w:r>
        <w:rPr>
          <w:sz w:val="20"/>
          <w:szCs w:val="20"/>
        </w:rPr>
        <w:t xml:space="preserve">Essay 3— </w:t>
      </w:r>
      <w:proofErr w:type="gramStart"/>
      <w:r>
        <w:rPr>
          <w:sz w:val="20"/>
          <w:szCs w:val="20"/>
        </w:rPr>
        <w:t>Each</w:t>
      </w:r>
      <w:proofErr w:type="gramEnd"/>
      <w:r>
        <w:rPr>
          <w:sz w:val="20"/>
          <w:szCs w:val="20"/>
        </w:rPr>
        <w:t xml:space="preserve"> student</w:t>
      </w:r>
      <w:r w:rsidR="004A332C" w:rsidRPr="00D77817">
        <w:rPr>
          <w:sz w:val="20"/>
          <w:szCs w:val="20"/>
        </w:rPr>
        <w:t xml:space="preserve"> will craft an Argument Essay making a claim about </w:t>
      </w:r>
      <w:r>
        <w:rPr>
          <w:sz w:val="20"/>
          <w:szCs w:val="20"/>
        </w:rPr>
        <w:t xml:space="preserve">an issue that matters to a </w:t>
      </w:r>
      <w:r w:rsidR="004E2613">
        <w:rPr>
          <w:sz w:val="20"/>
          <w:szCs w:val="20"/>
        </w:rPr>
        <w:t>real</w:t>
      </w:r>
      <w:r>
        <w:rPr>
          <w:sz w:val="20"/>
          <w:szCs w:val="20"/>
        </w:rPr>
        <w:t xml:space="preserve"> audience and find a mature, informed member of this audience to help in the revision process</w:t>
      </w:r>
      <w:r w:rsidR="004A332C" w:rsidRPr="00D77817">
        <w:rPr>
          <w:sz w:val="20"/>
          <w:szCs w:val="20"/>
        </w:rPr>
        <w:t>.</w:t>
      </w:r>
    </w:p>
    <w:p w:rsidR="00103DD2" w:rsidRDefault="00AF1341" w:rsidP="004A332C">
      <w:pPr>
        <w:pStyle w:val="ListParagraph"/>
        <w:spacing w:after="60"/>
        <w:ind w:left="1080"/>
        <w:contextualSpacing w:val="0"/>
        <w:rPr>
          <w:sz w:val="20"/>
          <w:szCs w:val="20"/>
        </w:rPr>
      </w:pPr>
      <w:r>
        <w:rPr>
          <w:sz w:val="20"/>
          <w:szCs w:val="20"/>
        </w:rPr>
        <w:t>Essay 4—Each student</w:t>
      </w:r>
      <w:r w:rsidR="004A332C" w:rsidRPr="00D77817">
        <w:rPr>
          <w:sz w:val="20"/>
          <w:szCs w:val="20"/>
        </w:rPr>
        <w:t>, in consultation wit</w:t>
      </w:r>
      <w:r>
        <w:rPr>
          <w:sz w:val="20"/>
          <w:szCs w:val="20"/>
        </w:rPr>
        <w:t xml:space="preserve">h the instructor, will craft a Creative Essay or </w:t>
      </w:r>
      <w:r w:rsidR="00103DD2">
        <w:rPr>
          <w:sz w:val="20"/>
          <w:szCs w:val="20"/>
        </w:rPr>
        <w:t xml:space="preserve">a Newspaper article and submit it to either </w:t>
      </w:r>
      <w:r w:rsidR="00103DD2" w:rsidRPr="00103DD2">
        <w:rPr>
          <w:i/>
          <w:sz w:val="20"/>
          <w:szCs w:val="20"/>
        </w:rPr>
        <w:t>The Scroll</w:t>
      </w:r>
      <w:r w:rsidR="00103DD2">
        <w:rPr>
          <w:sz w:val="20"/>
          <w:szCs w:val="20"/>
        </w:rPr>
        <w:t xml:space="preserve"> or </w:t>
      </w:r>
      <w:r w:rsidR="00103DD2" w:rsidRPr="00103DD2">
        <w:rPr>
          <w:i/>
          <w:sz w:val="20"/>
          <w:szCs w:val="20"/>
        </w:rPr>
        <w:t>Inkwell</w:t>
      </w:r>
      <w:r w:rsidR="00103DD2">
        <w:rPr>
          <w:sz w:val="20"/>
          <w:szCs w:val="20"/>
        </w:rPr>
        <w:t xml:space="preserve"> (both Bethany publications).. </w:t>
      </w:r>
    </w:p>
    <w:p w:rsidR="00B5346A" w:rsidRDefault="004A332C" w:rsidP="00B5346A">
      <w:pPr>
        <w:pStyle w:val="ListParagraph"/>
        <w:spacing w:after="60"/>
        <w:ind w:left="1080"/>
        <w:contextualSpacing w:val="0"/>
        <w:rPr>
          <w:sz w:val="20"/>
          <w:szCs w:val="20"/>
        </w:rPr>
      </w:pPr>
      <w:r w:rsidRPr="00D77817">
        <w:rPr>
          <w:sz w:val="20"/>
          <w:szCs w:val="20"/>
        </w:rPr>
        <w:t>Essay 5</w:t>
      </w:r>
      <w:r w:rsidR="00AF1341">
        <w:rPr>
          <w:sz w:val="20"/>
          <w:szCs w:val="20"/>
        </w:rPr>
        <w:t xml:space="preserve">— </w:t>
      </w:r>
      <w:proofErr w:type="gramStart"/>
      <w:r w:rsidR="00AF1341">
        <w:rPr>
          <w:sz w:val="20"/>
          <w:szCs w:val="20"/>
        </w:rPr>
        <w:t>Each</w:t>
      </w:r>
      <w:proofErr w:type="gramEnd"/>
      <w:r w:rsidR="00AF1341">
        <w:rPr>
          <w:sz w:val="20"/>
          <w:szCs w:val="20"/>
        </w:rPr>
        <w:t xml:space="preserve"> student</w:t>
      </w:r>
      <w:r w:rsidRPr="00D77817">
        <w:rPr>
          <w:sz w:val="20"/>
          <w:szCs w:val="20"/>
        </w:rPr>
        <w:t xml:space="preserve"> will craft an I-Search Essay exploring a significant question </w:t>
      </w:r>
      <w:r w:rsidR="00103DD2">
        <w:rPr>
          <w:sz w:val="20"/>
          <w:szCs w:val="20"/>
        </w:rPr>
        <w:t xml:space="preserve">he or she </w:t>
      </w:r>
      <w:r w:rsidRPr="00D77817">
        <w:rPr>
          <w:sz w:val="20"/>
          <w:szCs w:val="20"/>
        </w:rPr>
        <w:t>hope</w:t>
      </w:r>
      <w:r w:rsidR="00103DD2">
        <w:rPr>
          <w:sz w:val="20"/>
          <w:szCs w:val="20"/>
        </w:rPr>
        <w:t>s</w:t>
      </w:r>
      <w:r w:rsidRPr="00D77817">
        <w:rPr>
          <w:sz w:val="20"/>
          <w:szCs w:val="20"/>
        </w:rPr>
        <w:t xml:space="preserve"> to answer</w:t>
      </w:r>
      <w:r w:rsidR="00103DD2">
        <w:rPr>
          <w:sz w:val="20"/>
          <w:szCs w:val="20"/>
        </w:rPr>
        <w:t xml:space="preserve"> on a topic of personal interest</w:t>
      </w:r>
      <w:r w:rsidRPr="00D77817">
        <w:rPr>
          <w:sz w:val="20"/>
          <w:szCs w:val="20"/>
        </w:rPr>
        <w:t xml:space="preserve">, turning in a </w:t>
      </w:r>
      <w:r w:rsidR="00B5346A">
        <w:rPr>
          <w:sz w:val="20"/>
          <w:szCs w:val="20"/>
        </w:rPr>
        <w:t>mid-way assignments and drafts.</w:t>
      </w:r>
    </w:p>
    <w:p w:rsidR="004A332C" w:rsidRPr="00B5346A" w:rsidRDefault="004A332C" w:rsidP="00B5346A">
      <w:pPr>
        <w:pStyle w:val="ListParagraph"/>
        <w:numPr>
          <w:ilvl w:val="0"/>
          <w:numId w:val="7"/>
        </w:numPr>
        <w:spacing w:after="60"/>
        <w:rPr>
          <w:sz w:val="20"/>
          <w:szCs w:val="20"/>
        </w:rPr>
      </w:pPr>
      <w:r w:rsidRPr="00B5346A">
        <w:rPr>
          <w:b/>
          <w:sz w:val="20"/>
          <w:szCs w:val="20"/>
        </w:rPr>
        <w:t>Learn to get and receive writing feedback</w:t>
      </w:r>
      <w:r w:rsidRPr="00B5346A">
        <w:rPr>
          <w:sz w:val="20"/>
          <w:szCs w:val="20"/>
        </w:rPr>
        <w:t>: Students will share drafts in small group</w:t>
      </w:r>
      <w:r w:rsidR="004E2613" w:rsidRPr="00B5346A">
        <w:rPr>
          <w:sz w:val="20"/>
          <w:szCs w:val="20"/>
        </w:rPr>
        <w:t xml:space="preserve">s during </w:t>
      </w:r>
      <w:r w:rsidRPr="00B5346A">
        <w:rPr>
          <w:sz w:val="20"/>
          <w:szCs w:val="20"/>
        </w:rPr>
        <w:t>Group Workshop Days, in One-on-One Conferences with the Instructor, and are required to go to the Writing Center for help on at least one essay.</w:t>
      </w:r>
    </w:p>
    <w:p w:rsidR="004A332C" w:rsidRPr="00D77817" w:rsidRDefault="004A332C" w:rsidP="004A332C">
      <w:pPr>
        <w:pStyle w:val="ListParagraph"/>
        <w:numPr>
          <w:ilvl w:val="0"/>
          <w:numId w:val="5"/>
        </w:numPr>
        <w:spacing w:after="60"/>
        <w:contextualSpacing w:val="0"/>
        <w:rPr>
          <w:sz w:val="20"/>
          <w:szCs w:val="20"/>
        </w:rPr>
      </w:pPr>
      <w:r w:rsidRPr="00D77817">
        <w:rPr>
          <w:b/>
          <w:sz w:val="20"/>
          <w:szCs w:val="20"/>
        </w:rPr>
        <w:t>Take two competency exams:</w:t>
      </w:r>
      <w:r w:rsidRPr="00D77817">
        <w:rPr>
          <w:sz w:val="20"/>
          <w:szCs w:val="20"/>
        </w:rPr>
        <w:t xml:space="preserve">  Students will work at successfully passing a Thesis Statement Competency Exam and a MLA Citation Competency Exam.</w:t>
      </w:r>
    </w:p>
    <w:p w:rsidR="004A332C" w:rsidRPr="00D77817" w:rsidRDefault="004A332C" w:rsidP="004A332C">
      <w:pPr>
        <w:pStyle w:val="ListParagraph"/>
        <w:numPr>
          <w:ilvl w:val="0"/>
          <w:numId w:val="5"/>
        </w:numPr>
        <w:spacing w:after="60"/>
        <w:contextualSpacing w:val="0"/>
        <w:rPr>
          <w:sz w:val="20"/>
          <w:szCs w:val="20"/>
        </w:rPr>
      </w:pPr>
      <w:r w:rsidRPr="00D77817">
        <w:rPr>
          <w:b/>
          <w:sz w:val="20"/>
          <w:szCs w:val="20"/>
        </w:rPr>
        <w:t>Reflec</w:t>
      </w:r>
      <w:r>
        <w:rPr>
          <w:b/>
          <w:sz w:val="20"/>
          <w:szCs w:val="20"/>
        </w:rPr>
        <w:t xml:space="preserve">t on and gather together all </w:t>
      </w:r>
      <w:r w:rsidRPr="00D77817">
        <w:rPr>
          <w:b/>
          <w:sz w:val="20"/>
          <w:szCs w:val="20"/>
        </w:rPr>
        <w:t>writing</w:t>
      </w:r>
      <w:r>
        <w:rPr>
          <w:b/>
          <w:sz w:val="20"/>
          <w:szCs w:val="20"/>
        </w:rPr>
        <w:t xml:space="preserve"> produced</w:t>
      </w:r>
      <w:r w:rsidRPr="00D77817">
        <w:rPr>
          <w:sz w:val="20"/>
          <w:szCs w:val="20"/>
        </w:rPr>
        <w:t xml:space="preserve">: At the end of the course, students will </w:t>
      </w:r>
      <w:r>
        <w:rPr>
          <w:sz w:val="20"/>
          <w:szCs w:val="20"/>
        </w:rPr>
        <w:t>compose a 3-page</w:t>
      </w:r>
      <w:r w:rsidRPr="00D77817">
        <w:rPr>
          <w:sz w:val="20"/>
          <w:szCs w:val="20"/>
        </w:rPr>
        <w:t xml:space="preserve"> Dear Reader Portfolio Letter and organize their Final Portfolio into a 3-Ring Binder for the final conference.  This is a compilation of all exercises, drafts, private jottings and notes, extra assignments students may want to display from other classes, exams, final drafts of all essays, etc.</w:t>
      </w:r>
      <w:r>
        <w:rPr>
          <w:sz w:val="20"/>
          <w:szCs w:val="20"/>
        </w:rPr>
        <w:t xml:space="preserve"> </w:t>
      </w:r>
      <w:r w:rsidRPr="00D77817">
        <w:rPr>
          <w:sz w:val="20"/>
          <w:szCs w:val="20"/>
        </w:rPr>
        <w:t xml:space="preserve">To make this last vital assignment much easier, students </w:t>
      </w:r>
      <w:r>
        <w:rPr>
          <w:sz w:val="20"/>
          <w:szCs w:val="20"/>
        </w:rPr>
        <w:t>should</w:t>
      </w:r>
      <w:r w:rsidRPr="00D77817">
        <w:rPr>
          <w:sz w:val="20"/>
          <w:szCs w:val="20"/>
        </w:rPr>
        <w:t xml:space="preserve"> SAVE EVERYTHING they write for this class, </w:t>
      </w:r>
      <w:r w:rsidRPr="00D77817">
        <w:rPr>
          <w:i/>
          <w:sz w:val="20"/>
          <w:szCs w:val="20"/>
        </w:rPr>
        <w:t xml:space="preserve">both on computer and in hard copy </w:t>
      </w:r>
      <w:r w:rsidRPr="00D77817">
        <w:rPr>
          <w:sz w:val="20"/>
          <w:szCs w:val="20"/>
        </w:rPr>
        <w:t xml:space="preserve">form. </w:t>
      </w:r>
      <w:r>
        <w:rPr>
          <w:sz w:val="20"/>
          <w:szCs w:val="20"/>
        </w:rPr>
        <w:t xml:space="preserve">All </w:t>
      </w:r>
      <w:r w:rsidRPr="00D77817">
        <w:rPr>
          <w:sz w:val="20"/>
          <w:szCs w:val="20"/>
        </w:rPr>
        <w:t>files should be saved to each student’s Bethany account because then everything is backed up automatically (this is especially valuable for students who write primarily on their own computers).  There is no excuse any longer for “</w:t>
      </w:r>
      <w:r>
        <w:rPr>
          <w:sz w:val="20"/>
          <w:szCs w:val="20"/>
        </w:rPr>
        <w:t>lost files” if s</w:t>
      </w:r>
      <w:r w:rsidRPr="00D77817">
        <w:rPr>
          <w:sz w:val="20"/>
          <w:szCs w:val="20"/>
        </w:rPr>
        <w:t>tudents get connected and stay connected!</w:t>
      </w:r>
    </w:p>
    <w:p w:rsidR="004A332C" w:rsidRDefault="004A332C" w:rsidP="004A332C">
      <w:pPr>
        <w:spacing w:before="120" w:after="120"/>
        <w:rPr>
          <w:b/>
          <w:sz w:val="22"/>
          <w:szCs w:val="22"/>
          <w:u w:val="single"/>
        </w:rPr>
      </w:pPr>
      <w:r>
        <w:rPr>
          <w:b/>
          <w:sz w:val="22"/>
          <w:szCs w:val="22"/>
          <w:u w:val="single"/>
        </w:rPr>
        <w:lastRenderedPageBreak/>
        <w:t>Course Evaluation</w:t>
      </w:r>
    </w:p>
    <w:p w:rsidR="004A332C" w:rsidRPr="004E2613" w:rsidRDefault="004A332C" w:rsidP="004A332C">
      <w:pPr>
        <w:spacing w:before="120" w:after="120"/>
        <w:rPr>
          <w:sz w:val="20"/>
          <w:szCs w:val="20"/>
        </w:rPr>
      </w:pPr>
      <w:r w:rsidRPr="004E2613">
        <w:rPr>
          <w:sz w:val="20"/>
          <w:szCs w:val="20"/>
        </w:rPr>
        <w:t xml:space="preserve">This course uses a contract grading method for assessing students.  That means that earning a particular grade is entirely in each student’s control:  choose the grade desired, do what it takes, earn the grade.  In other words, the instructor is rewarding hard work, discipline, and responsibility over talent and level of skill, and that is because she believes those are exactly the qualities most likely to allow them to become confident, facile writers in the future.  Lots of brilliant people can turn a phrase well, but it takes sweat, humility, and doggedness to produce strong writing day after day.  If a student is up for that, he or she can succeed* in this course!    </w:t>
      </w:r>
      <w:r w:rsidRPr="004E2613">
        <w:rPr>
          <w:sz w:val="20"/>
          <w:szCs w:val="20"/>
        </w:rPr>
        <w:tab/>
      </w:r>
    </w:p>
    <w:p w:rsidR="004A332C" w:rsidRPr="00694C5D" w:rsidRDefault="004A332C" w:rsidP="004A332C">
      <w:pPr>
        <w:spacing w:before="120" w:after="120"/>
        <w:rPr>
          <w:sz w:val="18"/>
          <w:szCs w:val="18"/>
        </w:rPr>
      </w:pPr>
      <w:r>
        <w:rPr>
          <w:sz w:val="18"/>
          <w:szCs w:val="18"/>
        </w:rPr>
        <w:t>*</w:t>
      </w:r>
      <w:r w:rsidRPr="00694C5D">
        <w:rPr>
          <w:sz w:val="18"/>
          <w:szCs w:val="18"/>
        </w:rPr>
        <w:t xml:space="preserve">i.e. get an A or B </w:t>
      </w:r>
      <w:r w:rsidRPr="00694C5D">
        <w:sym w:font="Wingdings" w:char="F04A"/>
      </w:r>
    </w:p>
    <w:p w:rsidR="004A332C" w:rsidRPr="00265D91" w:rsidRDefault="004A332C" w:rsidP="004A332C">
      <w:pPr>
        <w:spacing w:before="120" w:after="120"/>
        <w:rPr>
          <w:b/>
          <w:sz w:val="20"/>
          <w:szCs w:val="20"/>
        </w:rPr>
      </w:pPr>
      <w:r w:rsidRPr="00265D91">
        <w:rPr>
          <w:b/>
          <w:sz w:val="20"/>
          <w:szCs w:val="20"/>
        </w:rPr>
        <w:t>To earn a “</w:t>
      </w:r>
      <w:r>
        <w:rPr>
          <w:b/>
          <w:sz w:val="20"/>
          <w:szCs w:val="20"/>
        </w:rPr>
        <w:t>B” in ENGL 110 (</w:t>
      </w:r>
      <w:r w:rsidRPr="00265D91">
        <w:rPr>
          <w:b/>
          <w:sz w:val="20"/>
          <w:szCs w:val="20"/>
        </w:rPr>
        <w:t xml:space="preserve">be a “Progressing Student”), students must meet all of the following requirements: </w:t>
      </w:r>
    </w:p>
    <w:tbl>
      <w:tblPr>
        <w:tblStyle w:val="TableGrid"/>
        <w:tblW w:w="10188" w:type="dxa"/>
        <w:tblLook w:val="04A0" w:firstRow="1" w:lastRow="0" w:firstColumn="1" w:lastColumn="0" w:noHBand="0" w:noVBand="1"/>
      </w:tblPr>
      <w:tblGrid>
        <w:gridCol w:w="392"/>
        <w:gridCol w:w="6016"/>
        <w:gridCol w:w="698"/>
        <w:gridCol w:w="759"/>
        <w:gridCol w:w="666"/>
        <w:gridCol w:w="700"/>
        <w:gridCol w:w="957"/>
      </w:tblGrid>
      <w:tr w:rsidR="004A332C" w:rsidTr="004E2613">
        <w:tc>
          <w:tcPr>
            <w:tcW w:w="392" w:type="dxa"/>
            <w:shd w:val="clear" w:color="auto" w:fill="333333"/>
          </w:tcPr>
          <w:p w:rsidR="004A332C" w:rsidRPr="00666B80" w:rsidRDefault="004A332C" w:rsidP="00014BF8">
            <w:pPr>
              <w:rPr>
                <w:b/>
                <w:sz w:val="22"/>
                <w:szCs w:val="22"/>
              </w:rPr>
            </w:pPr>
            <w:r w:rsidRPr="00666B80">
              <w:rPr>
                <w:b/>
                <w:sz w:val="22"/>
                <w:szCs w:val="22"/>
              </w:rPr>
              <w:sym w:font="Symbol" w:char="F0D6"/>
            </w:r>
          </w:p>
        </w:tc>
        <w:tc>
          <w:tcPr>
            <w:tcW w:w="6016" w:type="dxa"/>
            <w:shd w:val="clear" w:color="auto" w:fill="333333"/>
          </w:tcPr>
          <w:p w:rsidR="004A332C" w:rsidRPr="00666B80" w:rsidRDefault="004A332C" w:rsidP="00014BF8">
            <w:pPr>
              <w:rPr>
                <w:b/>
                <w:sz w:val="22"/>
                <w:szCs w:val="22"/>
              </w:rPr>
            </w:pPr>
            <w:r w:rsidRPr="00666B80">
              <w:rPr>
                <w:b/>
                <w:sz w:val="22"/>
                <w:szCs w:val="22"/>
              </w:rPr>
              <w:t>Requirement</w:t>
            </w:r>
          </w:p>
        </w:tc>
        <w:tc>
          <w:tcPr>
            <w:tcW w:w="3780" w:type="dxa"/>
            <w:gridSpan w:val="5"/>
            <w:shd w:val="clear" w:color="auto" w:fill="333333"/>
          </w:tcPr>
          <w:p w:rsidR="004A332C" w:rsidRPr="00666B80" w:rsidRDefault="004A332C" w:rsidP="00014BF8">
            <w:pPr>
              <w:rPr>
                <w:b/>
                <w:sz w:val="22"/>
                <w:szCs w:val="22"/>
              </w:rPr>
            </w:pPr>
            <w:r w:rsidRPr="00666B80">
              <w:rPr>
                <w:b/>
                <w:sz w:val="22"/>
                <w:szCs w:val="22"/>
              </w:rPr>
              <w:t>Dates / Evaluation / Notes</w:t>
            </w: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4A332C" w:rsidP="00014BF8">
            <w:pPr>
              <w:spacing w:after="120"/>
              <w:rPr>
                <w:sz w:val="18"/>
                <w:szCs w:val="18"/>
              </w:rPr>
            </w:pPr>
            <w:r w:rsidRPr="008E460E">
              <w:rPr>
                <w:sz w:val="18"/>
                <w:szCs w:val="18"/>
              </w:rPr>
              <w:t>Come to class most days with required textb</w:t>
            </w:r>
            <w:r>
              <w:rPr>
                <w:sz w:val="18"/>
                <w:szCs w:val="18"/>
              </w:rPr>
              <w:t xml:space="preserve">ooks, paper &amp; pen, etc. and don’t miss class more than 3 times over the course of the </w:t>
            </w:r>
            <w:proofErr w:type="gramStart"/>
            <w:r>
              <w:rPr>
                <w:sz w:val="18"/>
                <w:szCs w:val="18"/>
              </w:rPr>
              <w:t>semester  (</w:t>
            </w:r>
            <w:proofErr w:type="gramEnd"/>
            <w:r>
              <w:rPr>
                <w:sz w:val="18"/>
                <w:szCs w:val="18"/>
              </w:rPr>
              <w:t xml:space="preserve">not counting school-related excused absences). Extenuating circumstances </w:t>
            </w:r>
            <w:r w:rsidRPr="004E2613">
              <w:rPr>
                <w:i/>
                <w:sz w:val="18"/>
                <w:szCs w:val="18"/>
              </w:rPr>
              <w:t>may</w:t>
            </w:r>
            <w:r>
              <w:rPr>
                <w:sz w:val="18"/>
                <w:szCs w:val="18"/>
              </w:rPr>
              <w:t xml:space="preserve"> allow one or two additional absences but the students MUST contact the instructor to discuss this possibility.  </w:t>
            </w:r>
          </w:p>
        </w:tc>
        <w:tc>
          <w:tcPr>
            <w:tcW w:w="698" w:type="dxa"/>
          </w:tcPr>
          <w:p w:rsidR="004A332C" w:rsidRPr="008E460E" w:rsidRDefault="004A332C" w:rsidP="00014BF8">
            <w:pPr>
              <w:spacing w:after="60"/>
              <w:rPr>
                <w:sz w:val="18"/>
                <w:szCs w:val="18"/>
              </w:rPr>
            </w:pPr>
          </w:p>
        </w:tc>
        <w:tc>
          <w:tcPr>
            <w:tcW w:w="759" w:type="dxa"/>
          </w:tcPr>
          <w:p w:rsidR="004A332C" w:rsidRPr="008E460E" w:rsidRDefault="004A332C" w:rsidP="00014BF8">
            <w:pPr>
              <w:spacing w:after="60"/>
              <w:rPr>
                <w:sz w:val="18"/>
                <w:szCs w:val="18"/>
              </w:rPr>
            </w:pPr>
          </w:p>
        </w:tc>
        <w:tc>
          <w:tcPr>
            <w:tcW w:w="666" w:type="dxa"/>
          </w:tcPr>
          <w:p w:rsidR="004A332C" w:rsidRPr="008E460E" w:rsidRDefault="004A332C" w:rsidP="00014BF8">
            <w:pPr>
              <w:spacing w:after="60"/>
              <w:rPr>
                <w:sz w:val="18"/>
                <w:szCs w:val="18"/>
              </w:rPr>
            </w:pPr>
          </w:p>
        </w:tc>
        <w:tc>
          <w:tcPr>
            <w:tcW w:w="700" w:type="dxa"/>
          </w:tcPr>
          <w:p w:rsidR="004A332C" w:rsidRPr="008E460E" w:rsidRDefault="004A332C" w:rsidP="00014BF8">
            <w:pPr>
              <w:spacing w:after="60"/>
              <w:rPr>
                <w:sz w:val="18"/>
                <w:szCs w:val="18"/>
              </w:rPr>
            </w:pPr>
          </w:p>
        </w:tc>
        <w:tc>
          <w:tcPr>
            <w:tcW w:w="957" w:type="dxa"/>
          </w:tcPr>
          <w:p w:rsidR="004A332C" w:rsidRPr="008E460E" w:rsidRDefault="004A332C" w:rsidP="00014BF8">
            <w:pPr>
              <w:spacing w:after="60"/>
              <w:rPr>
                <w:sz w:val="18"/>
                <w:szCs w:val="18"/>
              </w:rPr>
            </w:pP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4A332C" w:rsidP="00014BF8">
            <w:pPr>
              <w:spacing w:after="120"/>
              <w:rPr>
                <w:sz w:val="18"/>
                <w:szCs w:val="18"/>
              </w:rPr>
            </w:pPr>
            <w:r>
              <w:rPr>
                <w:sz w:val="18"/>
                <w:szCs w:val="18"/>
              </w:rPr>
              <w:t xml:space="preserve">Turn in at least 90% of the Writing Exercises, most on time, earning </w:t>
            </w:r>
            <w:proofErr w:type="gramStart"/>
            <w:r>
              <w:rPr>
                <w:sz w:val="18"/>
                <w:szCs w:val="18"/>
              </w:rPr>
              <w:t>a</w:t>
            </w:r>
            <w:proofErr w:type="gramEnd"/>
            <w:r>
              <w:rPr>
                <w:sz w:val="18"/>
                <w:szCs w:val="18"/>
              </w:rPr>
              <w:t xml:space="preserve"> </w:t>
            </w:r>
            <w:r>
              <w:rPr>
                <w:sz w:val="22"/>
                <w:szCs w:val="22"/>
              </w:rPr>
              <w:sym w:font="Symbol" w:char="F0D6"/>
            </w:r>
            <w:r>
              <w:rPr>
                <w:sz w:val="22"/>
                <w:szCs w:val="22"/>
              </w:rPr>
              <w:t xml:space="preserve"> </w:t>
            </w:r>
            <w:r>
              <w:rPr>
                <w:sz w:val="18"/>
                <w:szCs w:val="18"/>
              </w:rPr>
              <w:t>on most of them.</w:t>
            </w:r>
          </w:p>
        </w:tc>
        <w:tc>
          <w:tcPr>
            <w:tcW w:w="3780" w:type="dxa"/>
            <w:gridSpan w:val="5"/>
          </w:tcPr>
          <w:p w:rsidR="004A332C" w:rsidRDefault="004A332C" w:rsidP="00014BF8">
            <w:pPr>
              <w:spacing w:after="60"/>
              <w:rPr>
                <w:sz w:val="18"/>
                <w:szCs w:val="18"/>
              </w:rPr>
            </w:pPr>
            <w:r>
              <w:rPr>
                <w:sz w:val="18"/>
                <w:szCs w:val="18"/>
              </w:rPr>
              <w:t>___1 ___2 ___3 ___4 ___ 5 ___6 ___7 ___8 ___9 ___10 ___11 ___12 ___13 ___14 ___15</w:t>
            </w:r>
          </w:p>
          <w:p w:rsidR="004A332C" w:rsidRPr="008E460E" w:rsidRDefault="004A332C" w:rsidP="00014BF8">
            <w:pPr>
              <w:spacing w:after="60"/>
              <w:rPr>
                <w:sz w:val="18"/>
                <w:szCs w:val="18"/>
              </w:rPr>
            </w:pPr>
            <w:r>
              <w:rPr>
                <w:sz w:val="18"/>
                <w:szCs w:val="18"/>
              </w:rPr>
              <w:t>___16 ___17 ___18 ___19 ___20</w:t>
            </w: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4A332C" w:rsidP="00014BF8">
            <w:pPr>
              <w:spacing w:after="120"/>
              <w:rPr>
                <w:sz w:val="18"/>
                <w:szCs w:val="18"/>
              </w:rPr>
            </w:pPr>
            <w:r>
              <w:rPr>
                <w:sz w:val="18"/>
                <w:szCs w:val="18"/>
              </w:rPr>
              <w:t>Bring multiple drafts of Essays 1, 3, &amp; 4 to class on the day each one is due with no more than 2 drafts late.</w:t>
            </w:r>
          </w:p>
        </w:tc>
        <w:tc>
          <w:tcPr>
            <w:tcW w:w="3780" w:type="dxa"/>
            <w:gridSpan w:val="5"/>
          </w:tcPr>
          <w:p w:rsidR="004A332C" w:rsidRPr="008E460E" w:rsidRDefault="004A332C" w:rsidP="00014BF8">
            <w:pPr>
              <w:spacing w:after="60"/>
              <w:rPr>
                <w:sz w:val="18"/>
                <w:szCs w:val="18"/>
              </w:rPr>
            </w:pPr>
            <w:r>
              <w:rPr>
                <w:sz w:val="18"/>
                <w:szCs w:val="18"/>
              </w:rPr>
              <w:t xml:space="preserve">Essay 1 DD ___ ED ___ FD ___  Essay 3 FD1___  FD2___       Essay 4   FD1___  FD2___    </w:t>
            </w: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4A332C" w:rsidP="00014BF8">
            <w:pPr>
              <w:spacing w:after="120"/>
              <w:rPr>
                <w:sz w:val="18"/>
                <w:szCs w:val="18"/>
              </w:rPr>
            </w:pPr>
            <w:r>
              <w:rPr>
                <w:sz w:val="18"/>
                <w:szCs w:val="18"/>
              </w:rPr>
              <w:t>Earn a Satisfactory Evaluation (PD—Done) on Essays 1, 3, &amp; 4 by course end.</w:t>
            </w:r>
          </w:p>
        </w:tc>
        <w:tc>
          <w:tcPr>
            <w:tcW w:w="3780" w:type="dxa"/>
            <w:gridSpan w:val="5"/>
          </w:tcPr>
          <w:p w:rsidR="004A332C" w:rsidRPr="008E460E" w:rsidRDefault="004A332C" w:rsidP="00014BF8">
            <w:pPr>
              <w:spacing w:after="60"/>
              <w:rPr>
                <w:sz w:val="18"/>
                <w:szCs w:val="18"/>
              </w:rPr>
            </w:pPr>
            <w:r>
              <w:rPr>
                <w:sz w:val="18"/>
                <w:szCs w:val="18"/>
              </w:rPr>
              <w:t>PD Essay 1___  PD Essay 3</w:t>
            </w:r>
            <w:r w:rsidR="004E2613">
              <w:rPr>
                <w:sz w:val="18"/>
                <w:szCs w:val="18"/>
              </w:rPr>
              <w:t xml:space="preserve"> ___  PD Essay 4</w:t>
            </w:r>
            <w:r>
              <w:rPr>
                <w:sz w:val="18"/>
                <w:szCs w:val="18"/>
              </w:rPr>
              <w:t>___</w:t>
            </w: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4A332C" w:rsidP="00014BF8">
            <w:pPr>
              <w:spacing w:after="120"/>
              <w:rPr>
                <w:sz w:val="18"/>
                <w:szCs w:val="18"/>
              </w:rPr>
            </w:pPr>
            <w:r>
              <w:rPr>
                <w:sz w:val="18"/>
                <w:szCs w:val="18"/>
              </w:rPr>
              <w:t>Earn at least a C+ on the Art Critique by course end.</w:t>
            </w:r>
          </w:p>
        </w:tc>
        <w:tc>
          <w:tcPr>
            <w:tcW w:w="3780" w:type="dxa"/>
            <w:gridSpan w:val="5"/>
          </w:tcPr>
          <w:p w:rsidR="004A332C" w:rsidRPr="008E460E" w:rsidRDefault="004A332C" w:rsidP="00014BF8">
            <w:pPr>
              <w:spacing w:after="60"/>
              <w:rPr>
                <w:sz w:val="18"/>
                <w:szCs w:val="18"/>
              </w:rPr>
            </w:pPr>
            <w:r>
              <w:rPr>
                <w:sz w:val="18"/>
                <w:szCs w:val="18"/>
              </w:rPr>
              <w:t>Art Critique grade ____</w:t>
            </w:r>
            <w:proofErr w:type="gramStart"/>
            <w:r>
              <w:rPr>
                <w:sz w:val="18"/>
                <w:szCs w:val="18"/>
              </w:rPr>
              <w:t>_  Rev</w:t>
            </w:r>
            <w:proofErr w:type="gramEnd"/>
            <w:r>
              <w:rPr>
                <w:sz w:val="18"/>
                <w:szCs w:val="18"/>
              </w:rPr>
              <w:t>.? _____</w:t>
            </w: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EC75D6" w:rsidP="00014BF8">
            <w:pPr>
              <w:spacing w:after="120"/>
              <w:rPr>
                <w:sz w:val="18"/>
                <w:szCs w:val="18"/>
              </w:rPr>
            </w:pPr>
            <w:r>
              <w:rPr>
                <w:sz w:val="18"/>
                <w:szCs w:val="18"/>
              </w:rPr>
              <w:t>Earn a score of at least 21</w:t>
            </w:r>
            <w:r w:rsidR="004A332C">
              <w:rPr>
                <w:sz w:val="18"/>
                <w:szCs w:val="18"/>
              </w:rPr>
              <w:t>0 on the I-Search project.   (RP=20 pts. AB=30 pts. NC=30 pts. FD=20 pts. PD=150 pts. Total Possible=250 pts.)</w:t>
            </w:r>
          </w:p>
        </w:tc>
        <w:tc>
          <w:tcPr>
            <w:tcW w:w="3780" w:type="dxa"/>
            <w:gridSpan w:val="5"/>
          </w:tcPr>
          <w:p w:rsidR="004A332C" w:rsidRDefault="004A332C" w:rsidP="00014BF8">
            <w:pPr>
              <w:spacing w:after="60"/>
              <w:rPr>
                <w:sz w:val="18"/>
                <w:szCs w:val="18"/>
              </w:rPr>
            </w:pPr>
            <w:r>
              <w:rPr>
                <w:sz w:val="18"/>
                <w:szCs w:val="18"/>
              </w:rPr>
              <w:t xml:space="preserve">RP____ AB ____ NC ____ FD ____ </w:t>
            </w:r>
          </w:p>
          <w:p w:rsidR="004A332C" w:rsidRPr="008E460E" w:rsidRDefault="004A332C" w:rsidP="00014BF8">
            <w:pPr>
              <w:spacing w:after="60"/>
              <w:rPr>
                <w:sz w:val="18"/>
                <w:szCs w:val="18"/>
              </w:rPr>
            </w:pPr>
            <w:r>
              <w:rPr>
                <w:sz w:val="18"/>
                <w:szCs w:val="18"/>
              </w:rPr>
              <w:t>PD _____ Penalties?____ Total____</w:t>
            </w:r>
          </w:p>
        </w:tc>
      </w:tr>
      <w:tr w:rsidR="004A332C" w:rsidTr="00EC75D6">
        <w:trPr>
          <w:trHeight w:val="278"/>
        </w:trPr>
        <w:tc>
          <w:tcPr>
            <w:tcW w:w="392" w:type="dxa"/>
            <w:vMerge w:val="restart"/>
          </w:tcPr>
          <w:p w:rsidR="004A332C" w:rsidRPr="008E460E" w:rsidRDefault="004A332C" w:rsidP="00014BF8">
            <w:pPr>
              <w:spacing w:after="60"/>
              <w:rPr>
                <w:sz w:val="18"/>
                <w:szCs w:val="18"/>
              </w:rPr>
            </w:pPr>
          </w:p>
        </w:tc>
        <w:tc>
          <w:tcPr>
            <w:tcW w:w="6016" w:type="dxa"/>
            <w:vMerge w:val="restart"/>
          </w:tcPr>
          <w:p w:rsidR="004A332C" w:rsidRPr="008E460E" w:rsidRDefault="004A332C" w:rsidP="00EC75D6">
            <w:pPr>
              <w:rPr>
                <w:sz w:val="18"/>
                <w:szCs w:val="18"/>
              </w:rPr>
            </w:pPr>
            <w:r>
              <w:rPr>
                <w:sz w:val="18"/>
                <w:szCs w:val="18"/>
              </w:rPr>
              <w:t>Actively participate in Group Workshops, with copies as needed, make up any missed conference with the instructor, and submit a form signed by a Writing Center Coach proving you received feedback on an essay.</w:t>
            </w:r>
          </w:p>
        </w:tc>
        <w:tc>
          <w:tcPr>
            <w:tcW w:w="3780" w:type="dxa"/>
            <w:gridSpan w:val="5"/>
          </w:tcPr>
          <w:p w:rsidR="004A332C" w:rsidRPr="008E460E" w:rsidRDefault="004A332C" w:rsidP="00EC75D6">
            <w:pPr>
              <w:rPr>
                <w:sz w:val="18"/>
                <w:szCs w:val="18"/>
              </w:rPr>
            </w:pPr>
            <w:r>
              <w:rPr>
                <w:sz w:val="18"/>
                <w:szCs w:val="18"/>
              </w:rPr>
              <w:t>Workshops</w:t>
            </w:r>
          </w:p>
        </w:tc>
      </w:tr>
      <w:tr w:rsidR="004A332C" w:rsidTr="004E2613">
        <w:trPr>
          <w:trHeight w:val="264"/>
        </w:trPr>
        <w:tc>
          <w:tcPr>
            <w:tcW w:w="392" w:type="dxa"/>
            <w:vMerge/>
          </w:tcPr>
          <w:p w:rsidR="004A332C" w:rsidRPr="008E460E" w:rsidRDefault="004A332C" w:rsidP="00014BF8">
            <w:pPr>
              <w:spacing w:after="60"/>
              <w:rPr>
                <w:sz w:val="18"/>
                <w:szCs w:val="18"/>
              </w:rPr>
            </w:pPr>
          </w:p>
        </w:tc>
        <w:tc>
          <w:tcPr>
            <w:tcW w:w="6016" w:type="dxa"/>
            <w:vMerge/>
          </w:tcPr>
          <w:p w:rsidR="004A332C" w:rsidRDefault="004A332C" w:rsidP="00014BF8">
            <w:pPr>
              <w:rPr>
                <w:sz w:val="18"/>
                <w:szCs w:val="18"/>
              </w:rPr>
            </w:pPr>
          </w:p>
        </w:tc>
        <w:tc>
          <w:tcPr>
            <w:tcW w:w="3780" w:type="dxa"/>
            <w:gridSpan w:val="5"/>
          </w:tcPr>
          <w:p w:rsidR="004A332C" w:rsidRPr="008E460E" w:rsidRDefault="004A332C" w:rsidP="00014BF8">
            <w:pPr>
              <w:rPr>
                <w:sz w:val="18"/>
                <w:szCs w:val="18"/>
              </w:rPr>
            </w:pPr>
            <w:r>
              <w:rPr>
                <w:sz w:val="18"/>
                <w:szCs w:val="18"/>
              </w:rPr>
              <w:t xml:space="preserve">Conferences                                                      </w:t>
            </w:r>
          </w:p>
        </w:tc>
      </w:tr>
      <w:tr w:rsidR="004A332C" w:rsidTr="004E2613">
        <w:trPr>
          <w:trHeight w:val="264"/>
        </w:trPr>
        <w:tc>
          <w:tcPr>
            <w:tcW w:w="392" w:type="dxa"/>
            <w:vMerge/>
          </w:tcPr>
          <w:p w:rsidR="004A332C" w:rsidRPr="008E460E" w:rsidRDefault="004A332C" w:rsidP="00014BF8">
            <w:pPr>
              <w:spacing w:after="60"/>
              <w:rPr>
                <w:sz w:val="18"/>
                <w:szCs w:val="18"/>
              </w:rPr>
            </w:pPr>
          </w:p>
        </w:tc>
        <w:tc>
          <w:tcPr>
            <w:tcW w:w="6016" w:type="dxa"/>
            <w:vMerge/>
          </w:tcPr>
          <w:p w:rsidR="004A332C" w:rsidRDefault="004A332C" w:rsidP="00014BF8">
            <w:pPr>
              <w:rPr>
                <w:sz w:val="18"/>
                <w:szCs w:val="18"/>
              </w:rPr>
            </w:pPr>
          </w:p>
        </w:tc>
        <w:tc>
          <w:tcPr>
            <w:tcW w:w="3780" w:type="dxa"/>
            <w:gridSpan w:val="5"/>
          </w:tcPr>
          <w:p w:rsidR="004A332C" w:rsidRDefault="004A332C" w:rsidP="00014BF8">
            <w:pPr>
              <w:rPr>
                <w:sz w:val="18"/>
                <w:szCs w:val="18"/>
              </w:rPr>
            </w:pPr>
            <w:proofErr w:type="spellStart"/>
            <w:r>
              <w:rPr>
                <w:sz w:val="18"/>
                <w:szCs w:val="18"/>
              </w:rPr>
              <w:t>Wr.C.form</w:t>
            </w:r>
            <w:proofErr w:type="spellEnd"/>
            <w:r>
              <w:rPr>
                <w:sz w:val="18"/>
                <w:szCs w:val="18"/>
              </w:rPr>
              <w:t>? _____  Date______</w:t>
            </w: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4A332C" w:rsidP="00EC75D6">
            <w:pPr>
              <w:spacing w:after="120"/>
              <w:rPr>
                <w:sz w:val="18"/>
                <w:szCs w:val="18"/>
              </w:rPr>
            </w:pPr>
            <w:r>
              <w:rPr>
                <w:sz w:val="18"/>
                <w:szCs w:val="18"/>
              </w:rPr>
              <w:t xml:space="preserve">Pass both the Thesis Statement Exam </w:t>
            </w:r>
            <w:r w:rsidR="00EC75D6">
              <w:rPr>
                <w:sz w:val="18"/>
                <w:szCs w:val="18"/>
              </w:rPr>
              <w:t>&amp;</w:t>
            </w:r>
            <w:r>
              <w:rPr>
                <w:sz w:val="18"/>
                <w:szCs w:val="18"/>
              </w:rPr>
              <w:t xml:space="preserve"> the MLA Citation Exam by course end.</w:t>
            </w:r>
          </w:p>
        </w:tc>
        <w:tc>
          <w:tcPr>
            <w:tcW w:w="3780" w:type="dxa"/>
            <w:gridSpan w:val="5"/>
          </w:tcPr>
          <w:p w:rsidR="004A332C" w:rsidRPr="008E460E" w:rsidRDefault="004A332C" w:rsidP="00014BF8">
            <w:pPr>
              <w:spacing w:after="60"/>
              <w:rPr>
                <w:sz w:val="18"/>
                <w:szCs w:val="18"/>
              </w:rPr>
            </w:pPr>
            <w:r>
              <w:rPr>
                <w:sz w:val="18"/>
                <w:szCs w:val="18"/>
              </w:rPr>
              <w:t>TS ____  ____  ____  MLA ____  ____  ____</w:t>
            </w:r>
          </w:p>
        </w:tc>
      </w:tr>
      <w:tr w:rsidR="004A332C" w:rsidTr="004E2613">
        <w:tc>
          <w:tcPr>
            <w:tcW w:w="392" w:type="dxa"/>
          </w:tcPr>
          <w:p w:rsidR="004A332C" w:rsidRPr="008E460E" w:rsidRDefault="004A332C" w:rsidP="00014BF8">
            <w:pPr>
              <w:spacing w:after="60"/>
              <w:rPr>
                <w:sz w:val="18"/>
                <w:szCs w:val="18"/>
              </w:rPr>
            </w:pPr>
          </w:p>
        </w:tc>
        <w:tc>
          <w:tcPr>
            <w:tcW w:w="6016" w:type="dxa"/>
          </w:tcPr>
          <w:p w:rsidR="004A332C" w:rsidRPr="008E460E" w:rsidRDefault="004A332C" w:rsidP="00B5346A">
            <w:pPr>
              <w:rPr>
                <w:sz w:val="18"/>
                <w:szCs w:val="18"/>
              </w:rPr>
            </w:pPr>
            <w:r>
              <w:rPr>
                <w:sz w:val="18"/>
                <w:szCs w:val="18"/>
              </w:rPr>
              <w:t>Bring in 2 copies of the Dear Reader Portfolio Letter (at least 2 pages-long) and an organized and complete Portfolio (all drafts of all essays, exercises, etc.) to Required Final Conference.</w:t>
            </w:r>
          </w:p>
        </w:tc>
        <w:tc>
          <w:tcPr>
            <w:tcW w:w="3780" w:type="dxa"/>
            <w:gridSpan w:val="5"/>
          </w:tcPr>
          <w:p w:rsidR="004A332C" w:rsidRDefault="004A332C" w:rsidP="00014BF8">
            <w:pPr>
              <w:spacing w:after="60"/>
              <w:rPr>
                <w:sz w:val="18"/>
                <w:szCs w:val="18"/>
              </w:rPr>
            </w:pPr>
            <w:r>
              <w:rPr>
                <w:sz w:val="18"/>
                <w:szCs w:val="18"/>
              </w:rPr>
              <w:t>2-page DRPL____</w:t>
            </w:r>
          </w:p>
          <w:p w:rsidR="004A332C" w:rsidRPr="008E460E" w:rsidRDefault="00B5346A" w:rsidP="00014BF8">
            <w:pPr>
              <w:spacing w:after="60"/>
              <w:rPr>
                <w:sz w:val="18"/>
                <w:szCs w:val="18"/>
              </w:rPr>
            </w:pPr>
            <w:r>
              <w:rPr>
                <w:sz w:val="18"/>
                <w:szCs w:val="18"/>
              </w:rPr>
              <w:t xml:space="preserve">Portfolio: </w:t>
            </w:r>
            <w:r w:rsidR="004A332C">
              <w:rPr>
                <w:sz w:val="18"/>
                <w:szCs w:val="18"/>
              </w:rPr>
              <w:t>Complete?  ____</w:t>
            </w:r>
            <w:r>
              <w:rPr>
                <w:sz w:val="18"/>
                <w:szCs w:val="18"/>
              </w:rPr>
              <w:t xml:space="preserve"> </w:t>
            </w:r>
            <w:r w:rsidR="004A332C">
              <w:rPr>
                <w:sz w:val="18"/>
                <w:szCs w:val="18"/>
              </w:rPr>
              <w:t>Organized?  ____</w:t>
            </w:r>
          </w:p>
        </w:tc>
      </w:tr>
    </w:tbl>
    <w:p w:rsidR="004A332C" w:rsidRPr="00265D91" w:rsidRDefault="004A332C" w:rsidP="004A332C">
      <w:pPr>
        <w:spacing w:before="120" w:after="120"/>
        <w:rPr>
          <w:b/>
          <w:sz w:val="20"/>
          <w:szCs w:val="20"/>
        </w:rPr>
      </w:pPr>
      <w:r w:rsidRPr="00265D91">
        <w:rPr>
          <w:b/>
          <w:sz w:val="20"/>
          <w:szCs w:val="20"/>
        </w:rPr>
        <w:t>To earn an “</w:t>
      </w:r>
      <w:r>
        <w:rPr>
          <w:b/>
          <w:sz w:val="20"/>
          <w:szCs w:val="20"/>
        </w:rPr>
        <w:t>A” (</w:t>
      </w:r>
      <w:r w:rsidRPr="00265D91">
        <w:rPr>
          <w:b/>
          <w:sz w:val="20"/>
          <w:szCs w:val="20"/>
        </w:rPr>
        <w:t xml:space="preserve">be a “Student-Scholar”), </w:t>
      </w:r>
      <w:r w:rsidRPr="00265D91">
        <w:rPr>
          <w:b/>
          <w:i/>
          <w:sz w:val="20"/>
          <w:szCs w:val="20"/>
        </w:rPr>
        <w:t>in addition to all of the above</w:t>
      </w:r>
      <w:r w:rsidRPr="00265D91">
        <w:rPr>
          <w:b/>
          <w:sz w:val="20"/>
          <w:szCs w:val="20"/>
        </w:rPr>
        <w:t xml:space="preserve">, students must </w:t>
      </w:r>
      <w:r>
        <w:rPr>
          <w:b/>
          <w:sz w:val="20"/>
          <w:szCs w:val="20"/>
        </w:rPr>
        <w:t>meet TWO</w:t>
      </w:r>
      <w:r w:rsidRPr="00265D91">
        <w:rPr>
          <w:b/>
          <w:sz w:val="20"/>
          <w:szCs w:val="20"/>
        </w:rPr>
        <w:t xml:space="preserve"> extra requirements:</w:t>
      </w:r>
    </w:p>
    <w:tbl>
      <w:tblPr>
        <w:tblStyle w:val="TableGrid"/>
        <w:tblW w:w="10998" w:type="dxa"/>
        <w:tblLook w:val="04A0" w:firstRow="1" w:lastRow="0" w:firstColumn="1" w:lastColumn="0" w:noHBand="0" w:noVBand="1"/>
      </w:tblPr>
      <w:tblGrid>
        <w:gridCol w:w="363"/>
        <w:gridCol w:w="5165"/>
        <w:gridCol w:w="5470"/>
      </w:tblGrid>
      <w:tr w:rsidR="004A332C" w:rsidTr="00014BF8">
        <w:tc>
          <w:tcPr>
            <w:tcW w:w="363" w:type="dxa"/>
            <w:shd w:val="clear" w:color="auto" w:fill="333333"/>
          </w:tcPr>
          <w:p w:rsidR="004A332C" w:rsidRPr="00666B80" w:rsidRDefault="004A332C" w:rsidP="00014BF8">
            <w:pPr>
              <w:rPr>
                <w:b/>
                <w:sz w:val="22"/>
                <w:szCs w:val="22"/>
              </w:rPr>
            </w:pPr>
            <w:r w:rsidRPr="00666B80">
              <w:rPr>
                <w:b/>
                <w:sz w:val="22"/>
                <w:szCs w:val="22"/>
              </w:rPr>
              <w:sym w:font="Symbol" w:char="F0D6"/>
            </w:r>
          </w:p>
        </w:tc>
        <w:tc>
          <w:tcPr>
            <w:tcW w:w="5165" w:type="dxa"/>
            <w:shd w:val="clear" w:color="auto" w:fill="333333"/>
          </w:tcPr>
          <w:p w:rsidR="004A332C" w:rsidRPr="00666B80" w:rsidRDefault="004A332C" w:rsidP="00EC75D6">
            <w:pPr>
              <w:rPr>
                <w:b/>
                <w:sz w:val="22"/>
                <w:szCs w:val="22"/>
              </w:rPr>
            </w:pPr>
            <w:r w:rsidRPr="00666B80">
              <w:rPr>
                <w:b/>
                <w:sz w:val="22"/>
                <w:szCs w:val="22"/>
              </w:rPr>
              <w:t>Requirement—</w:t>
            </w:r>
            <w:r>
              <w:rPr>
                <w:b/>
                <w:sz w:val="22"/>
                <w:szCs w:val="22"/>
              </w:rPr>
              <w:t xml:space="preserve">Do #1  AND  #2  </w:t>
            </w:r>
          </w:p>
        </w:tc>
        <w:tc>
          <w:tcPr>
            <w:tcW w:w="5470" w:type="dxa"/>
            <w:shd w:val="clear" w:color="auto" w:fill="333333"/>
          </w:tcPr>
          <w:p w:rsidR="004A332C" w:rsidRDefault="004A332C" w:rsidP="00014BF8">
            <w:pPr>
              <w:rPr>
                <w:sz w:val="22"/>
                <w:szCs w:val="22"/>
              </w:rPr>
            </w:pPr>
          </w:p>
        </w:tc>
      </w:tr>
      <w:tr w:rsidR="004A332C" w:rsidTr="00014BF8">
        <w:tc>
          <w:tcPr>
            <w:tcW w:w="363" w:type="dxa"/>
          </w:tcPr>
          <w:p w:rsidR="004A332C" w:rsidRPr="00FD1F48" w:rsidRDefault="004A332C" w:rsidP="00014BF8">
            <w:pPr>
              <w:rPr>
                <w:sz w:val="18"/>
                <w:szCs w:val="18"/>
              </w:rPr>
            </w:pPr>
          </w:p>
        </w:tc>
        <w:tc>
          <w:tcPr>
            <w:tcW w:w="10635" w:type="dxa"/>
            <w:gridSpan w:val="2"/>
          </w:tcPr>
          <w:p w:rsidR="004A332C" w:rsidRPr="00265D91" w:rsidRDefault="004A332C" w:rsidP="004A332C">
            <w:pPr>
              <w:pStyle w:val="ListParagraph"/>
              <w:numPr>
                <w:ilvl w:val="0"/>
                <w:numId w:val="6"/>
              </w:numPr>
              <w:spacing w:before="60" w:after="60"/>
              <w:ind w:left="274" w:hanging="274"/>
              <w:rPr>
                <w:sz w:val="18"/>
                <w:szCs w:val="18"/>
              </w:rPr>
            </w:pPr>
            <w:r w:rsidRPr="00666B80">
              <w:rPr>
                <w:sz w:val="18"/>
                <w:szCs w:val="18"/>
              </w:rPr>
              <w:t>Exhibit leadership qualities and commitment to learning  by being an active participant  in class discussions, helping</w:t>
            </w:r>
            <w:r>
              <w:rPr>
                <w:sz w:val="18"/>
                <w:szCs w:val="18"/>
              </w:rPr>
              <w:t xml:space="preserve"> </w:t>
            </w:r>
            <w:r w:rsidRPr="00666B80">
              <w:rPr>
                <w:sz w:val="18"/>
                <w:szCs w:val="18"/>
              </w:rPr>
              <w:t xml:space="preserve">make group work proceed effectively, following directions well, being positive about trying new techniques and assignments, and  volunteering to share work periodically when </w:t>
            </w:r>
            <w:r>
              <w:rPr>
                <w:sz w:val="18"/>
                <w:szCs w:val="18"/>
              </w:rPr>
              <w:t>asked to</w:t>
            </w:r>
            <w:r w:rsidRPr="00666B80">
              <w:rPr>
                <w:sz w:val="18"/>
                <w:szCs w:val="18"/>
              </w:rPr>
              <w:t xml:space="preserve">.  </w:t>
            </w:r>
            <w:r w:rsidRPr="00666B80">
              <w:rPr>
                <w:sz w:val="18"/>
                <w:szCs w:val="18"/>
                <w:u w:val="single"/>
              </w:rPr>
              <w:t>Note</w:t>
            </w:r>
            <w:r>
              <w:rPr>
                <w:sz w:val="18"/>
                <w:szCs w:val="18"/>
              </w:rPr>
              <w:t>:  N</w:t>
            </w:r>
            <w:r w:rsidRPr="00666B80">
              <w:rPr>
                <w:sz w:val="18"/>
                <w:szCs w:val="18"/>
              </w:rPr>
              <w:t>ot all of these characteristics are needed to meet the requirement, but a student who is habitua</w:t>
            </w:r>
            <w:r>
              <w:rPr>
                <w:sz w:val="18"/>
                <w:szCs w:val="18"/>
              </w:rPr>
              <w:t>lly lazy, resistant to ideas or</w:t>
            </w:r>
            <w:r w:rsidRPr="00666B80">
              <w:rPr>
                <w:sz w:val="18"/>
                <w:szCs w:val="18"/>
              </w:rPr>
              <w:t xml:space="preserve"> tasks in a  marked manner, distracts the learning processes of others, complains out loud about activities often cannot earn an A in this course.  Criticisms and concer</w:t>
            </w:r>
            <w:r>
              <w:rPr>
                <w:sz w:val="18"/>
                <w:szCs w:val="18"/>
              </w:rPr>
              <w:t>ns ARE welcome; however,</w:t>
            </w:r>
            <w:r w:rsidRPr="00666B80">
              <w:rPr>
                <w:sz w:val="18"/>
                <w:szCs w:val="18"/>
              </w:rPr>
              <w:t xml:space="preserve"> please </w:t>
            </w:r>
            <w:r>
              <w:rPr>
                <w:sz w:val="18"/>
                <w:szCs w:val="18"/>
              </w:rPr>
              <w:t xml:space="preserve">be professional and talk to me </w:t>
            </w:r>
            <w:r w:rsidRPr="00666B80">
              <w:rPr>
                <w:sz w:val="18"/>
                <w:szCs w:val="18"/>
              </w:rPr>
              <w:t>privately.</w:t>
            </w:r>
            <w:r>
              <w:rPr>
                <w:sz w:val="18"/>
                <w:szCs w:val="18"/>
              </w:rPr>
              <w:t xml:space="preserve"> I do not speak about you or your work with others, except in dire situations allowed by the college, so I expect that same courtesy from you.</w:t>
            </w:r>
          </w:p>
        </w:tc>
      </w:tr>
      <w:tr w:rsidR="004A332C" w:rsidTr="00014BF8">
        <w:tc>
          <w:tcPr>
            <w:tcW w:w="363" w:type="dxa"/>
          </w:tcPr>
          <w:p w:rsidR="004A332C" w:rsidRPr="00FD1F48" w:rsidRDefault="004A332C" w:rsidP="00014BF8">
            <w:pPr>
              <w:rPr>
                <w:sz w:val="18"/>
                <w:szCs w:val="18"/>
              </w:rPr>
            </w:pPr>
          </w:p>
        </w:tc>
        <w:tc>
          <w:tcPr>
            <w:tcW w:w="10635" w:type="dxa"/>
            <w:gridSpan w:val="2"/>
          </w:tcPr>
          <w:p w:rsidR="004A332C" w:rsidRPr="00265D91" w:rsidRDefault="004A332C" w:rsidP="004A332C">
            <w:pPr>
              <w:pStyle w:val="ListParagraph"/>
              <w:numPr>
                <w:ilvl w:val="0"/>
                <w:numId w:val="6"/>
              </w:numPr>
              <w:spacing w:before="60" w:after="60"/>
              <w:ind w:left="274" w:hanging="274"/>
              <w:rPr>
                <w:sz w:val="18"/>
                <w:szCs w:val="18"/>
              </w:rPr>
            </w:pPr>
            <w:r>
              <w:rPr>
                <w:sz w:val="18"/>
                <w:szCs w:val="18"/>
              </w:rPr>
              <w:t>Earn one</w:t>
            </w:r>
            <w:r w:rsidRPr="00666B80">
              <w:rPr>
                <w:sz w:val="18"/>
                <w:szCs w:val="18"/>
              </w:rPr>
              <w:t xml:space="preserve"> Excellent Evalua</w:t>
            </w:r>
            <w:r w:rsidR="00EC75D6">
              <w:rPr>
                <w:sz w:val="18"/>
                <w:szCs w:val="18"/>
              </w:rPr>
              <w:t>tion (</w:t>
            </w:r>
            <w:r w:rsidRPr="00EC75D6">
              <w:rPr>
                <w:b/>
                <w:sz w:val="18"/>
                <w:szCs w:val="18"/>
              </w:rPr>
              <w:t xml:space="preserve">Done </w:t>
            </w:r>
            <w:r w:rsidRPr="00EC75D6">
              <w:rPr>
                <w:rFonts w:asciiTheme="majorHAnsi" w:hAnsiTheme="majorHAnsi" w:cs="Aharoni"/>
                <w:b/>
                <w:sz w:val="22"/>
                <w:szCs w:val="22"/>
              </w:rPr>
              <w:t>+</w:t>
            </w:r>
            <w:r w:rsidRPr="00666B80">
              <w:rPr>
                <w:sz w:val="18"/>
                <w:szCs w:val="18"/>
              </w:rPr>
              <w:t>) on Es</w:t>
            </w:r>
            <w:r>
              <w:rPr>
                <w:sz w:val="18"/>
                <w:szCs w:val="18"/>
              </w:rPr>
              <w:t xml:space="preserve">say 1, 3, or 4 </w:t>
            </w:r>
            <w:r w:rsidRPr="00666B80">
              <w:rPr>
                <w:sz w:val="18"/>
                <w:szCs w:val="18"/>
              </w:rPr>
              <w:t xml:space="preserve"> </w:t>
            </w:r>
            <w:r w:rsidR="00EC75D6">
              <w:rPr>
                <w:b/>
                <w:sz w:val="18"/>
                <w:szCs w:val="18"/>
              </w:rPr>
              <w:t>_____AND</w:t>
            </w:r>
            <w:r w:rsidRPr="00666B80">
              <w:rPr>
                <w:sz w:val="18"/>
                <w:szCs w:val="18"/>
              </w:rPr>
              <w:t xml:space="preserve"> earn a score of 225 or more on the I-Search project.</w:t>
            </w:r>
            <w:r w:rsidR="00EC75D6">
              <w:rPr>
                <w:sz w:val="18"/>
                <w:szCs w:val="18"/>
              </w:rPr>
              <w:t>____________</w:t>
            </w:r>
          </w:p>
        </w:tc>
      </w:tr>
    </w:tbl>
    <w:p w:rsidR="004A332C" w:rsidRPr="00312604" w:rsidRDefault="004A332C" w:rsidP="00B5346A">
      <w:pPr>
        <w:spacing w:after="120"/>
        <w:rPr>
          <w:b/>
          <w:sz w:val="22"/>
          <w:szCs w:val="22"/>
        </w:rPr>
      </w:pPr>
    </w:p>
    <w:tbl>
      <w:tblPr>
        <w:tblStyle w:val="TableGrid"/>
        <w:tblW w:w="0" w:type="auto"/>
        <w:tblInd w:w="18" w:type="dxa"/>
        <w:tblLook w:val="04A0" w:firstRow="1" w:lastRow="0" w:firstColumn="1" w:lastColumn="0" w:noHBand="0" w:noVBand="1"/>
      </w:tblPr>
      <w:tblGrid>
        <w:gridCol w:w="10980"/>
      </w:tblGrid>
      <w:tr w:rsidR="004A332C" w:rsidTr="00014BF8">
        <w:tc>
          <w:tcPr>
            <w:tcW w:w="10980" w:type="dxa"/>
          </w:tcPr>
          <w:p w:rsidR="004A332C" w:rsidRPr="002D464D" w:rsidRDefault="004A332C" w:rsidP="00014BF8">
            <w:pPr>
              <w:spacing w:before="60" w:after="60"/>
              <w:rPr>
                <w:b/>
                <w:sz w:val="20"/>
                <w:szCs w:val="20"/>
              </w:rPr>
            </w:pPr>
            <w:r w:rsidRPr="002D464D">
              <w:rPr>
                <w:b/>
                <w:sz w:val="20"/>
                <w:szCs w:val="20"/>
              </w:rPr>
              <w:t xml:space="preserve">If a student does not meet one or more of the requirements of a “Progressing Student,” he or she will earn a “C” or “C-” in the course (in other words, </w:t>
            </w:r>
            <w:proofErr w:type="gramStart"/>
            <w:r w:rsidRPr="002D464D">
              <w:rPr>
                <w:b/>
                <w:sz w:val="20"/>
                <w:szCs w:val="20"/>
              </w:rPr>
              <w:t>be</w:t>
            </w:r>
            <w:proofErr w:type="gramEnd"/>
            <w:r w:rsidRPr="002D464D">
              <w:rPr>
                <w:b/>
                <w:sz w:val="20"/>
                <w:szCs w:val="20"/>
              </w:rPr>
              <w:t xml:space="preserve"> a “Struggling Student</w:t>
            </w:r>
            <w:r w:rsidR="001A4653">
              <w:rPr>
                <w:b/>
                <w:sz w:val="20"/>
                <w:szCs w:val="20"/>
              </w:rPr>
              <w:t>”</w:t>
            </w:r>
            <w:r w:rsidRPr="002D464D">
              <w:rPr>
                <w:b/>
                <w:sz w:val="20"/>
                <w:szCs w:val="20"/>
              </w:rPr>
              <w:t xml:space="preserve">).  </w:t>
            </w:r>
          </w:p>
        </w:tc>
      </w:tr>
      <w:tr w:rsidR="004A332C" w:rsidTr="00014BF8">
        <w:tc>
          <w:tcPr>
            <w:tcW w:w="10980" w:type="dxa"/>
          </w:tcPr>
          <w:p w:rsidR="004A332C" w:rsidRPr="002D464D" w:rsidRDefault="001A4653" w:rsidP="00014BF8">
            <w:pPr>
              <w:spacing w:before="60" w:after="60"/>
              <w:rPr>
                <w:b/>
                <w:sz w:val="20"/>
                <w:szCs w:val="20"/>
              </w:rPr>
            </w:pPr>
            <w:r>
              <w:rPr>
                <w:b/>
                <w:sz w:val="20"/>
                <w:szCs w:val="20"/>
              </w:rPr>
              <w:t xml:space="preserve">Being </w:t>
            </w:r>
            <w:r w:rsidR="004A332C" w:rsidRPr="002D464D">
              <w:rPr>
                <w:b/>
                <w:sz w:val="20"/>
                <w:szCs w:val="20"/>
              </w:rPr>
              <w:t>absent 6 or 7 times, OR having an entire missing Essay, or</w:t>
            </w:r>
            <w:r w:rsidR="004A332C">
              <w:rPr>
                <w:b/>
                <w:sz w:val="20"/>
                <w:szCs w:val="20"/>
              </w:rPr>
              <w:t xml:space="preserve"> habitually not turning in drafts, or neglecting to do the Final Portfolio</w:t>
            </w:r>
            <w:r w:rsidR="004A332C" w:rsidRPr="002D464D">
              <w:rPr>
                <w:b/>
                <w:sz w:val="20"/>
                <w:szCs w:val="20"/>
              </w:rPr>
              <w:t>—will earn a student a “D” in the course.</w:t>
            </w:r>
          </w:p>
          <w:p w:rsidR="004A332C" w:rsidRPr="002D464D" w:rsidRDefault="004A332C" w:rsidP="00014BF8">
            <w:pPr>
              <w:spacing w:before="60" w:after="60"/>
              <w:rPr>
                <w:b/>
                <w:sz w:val="20"/>
                <w:szCs w:val="20"/>
                <w:u w:val="single"/>
              </w:rPr>
            </w:pPr>
            <w:r>
              <w:rPr>
                <w:b/>
                <w:sz w:val="20"/>
                <w:szCs w:val="20"/>
              </w:rPr>
              <w:t xml:space="preserve">8+ absences, </w:t>
            </w:r>
            <w:r w:rsidRPr="002D464D">
              <w:rPr>
                <w:b/>
                <w:sz w:val="20"/>
                <w:szCs w:val="20"/>
              </w:rPr>
              <w:t>two or more Unsatisfactory and/or missing Essays</w:t>
            </w:r>
            <w:r>
              <w:rPr>
                <w:b/>
                <w:sz w:val="20"/>
                <w:szCs w:val="20"/>
              </w:rPr>
              <w:t>,</w:t>
            </w:r>
            <w:r w:rsidRPr="002D464D">
              <w:rPr>
                <w:b/>
                <w:sz w:val="20"/>
                <w:szCs w:val="20"/>
              </w:rPr>
              <w:t xml:space="preserve"> and/or a score below 120 on the I-Search project will cause a student to fail the course.</w:t>
            </w:r>
          </w:p>
        </w:tc>
      </w:tr>
    </w:tbl>
    <w:p w:rsidR="007F49EA" w:rsidRDefault="007F49EA" w:rsidP="007F49EA">
      <w:pPr>
        <w:widowControl w:val="0"/>
        <w:adjustRightInd w:val="0"/>
        <w:spacing w:before="120" w:after="120"/>
        <w:ind w:left="1440" w:firstLine="720"/>
        <w:rPr>
          <w:b/>
          <w:sz w:val="20"/>
          <w:szCs w:val="20"/>
        </w:rPr>
      </w:pPr>
      <w:r w:rsidRPr="00384F50">
        <w:rPr>
          <w:b/>
          <w:sz w:val="20"/>
          <w:szCs w:val="20"/>
        </w:rPr>
        <w:t>“If you're not prepared to be wrong, you'll never com</w:t>
      </w:r>
      <w:r>
        <w:rPr>
          <w:b/>
          <w:sz w:val="20"/>
          <w:szCs w:val="20"/>
        </w:rPr>
        <w:t xml:space="preserve">e up with anything original.” </w:t>
      </w:r>
    </w:p>
    <w:p w:rsidR="007F49EA" w:rsidRPr="00384F50" w:rsidRDefault="007F49EA" w:rsidP="007F49EA">
      <w:pPr>
        <w:widowControl w:val="0"/>
        <w:adjustRightInd w:val="0"/>
        <w:spacing w:after="120"/>
        <w:jc w:val="cente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 xml:space="preserve"> </w:t>
      </w:r>
      <w:hyperlink r:id="rId12" w:history="1">
        <w:r w:rsidRPr="00384F50">
          <w:rPr>
            <w:rStyle w:val="Hyperlink"/>
            <w:b/>
            <w:color w:val="auto"/>
            <w:sz w:val="20"/>
            <w:szCs w:val="20"/>
            <w:u w:val="none"/>
          </w:rPr>
          <w:t>Ken Robinson</w:t>
        </w:r>
      </w:hyperlink>
      <w:r w:rsidRPr="00384F50">
        <w:rPr>
          <w:b/>
          <w:sz w:val="20"/>
          <w:szCs w:val="20"/>
        </w:rPr>
        <w:t xml:space="preserve">, </w:t>
      </w:r>
      <w:hyperlink r:id="rId13" w:history="1">
        <w:proofErr w:type="gramStart"/>
        <w:r w:rsidRPr="00384F50">
          <w:rPr>
            <w:rStyle w:val="Hyperlink"/>
            <w:b/>
            <w:i/>
            <w:iCs/>
            <w:color w:val="auto"/>
            <w:sz w:val="20"/>
            <w:szCs w:val="20"/>
            <w:u w:val="none"/>
          </w:rPr>
          <w:t>The</w:t>
        </w:r>
        <w:proofErr w:type="gramEnd"/>
        <w:r w:rsidRPr="00384F50">
          <w:rPr>
            <w:rStyle w:val="Hyperlink"/>
            <w:b/>
            <w:i/>
            <w:iCs/>
            <w:color w:val="auto"/>
            <w:sz w:val="20"/>
            <w:szCs w:val="20"/>
            <w:u w:val="none"/>
          </w:rPr>
          <w:t xml:space="preserve"> Element: How Finding Your Passion Changes Everything</w:t>
        </w:r>
      </w:hyperlink>
    </w:p>
    <w:p w:rsidR="007F49EA" w:rsidRDefault="007F49EA" w:rsidP="007F49EA">
      <w:pPr>
        <w:widowControl w:val="0"/>
        <w:adjustRightInd w:val="0"/>
        <w:spacing w:before="120" w:after="120"/>
        <w:rPr>
          <w:b/>
          <w:sz w:val="22"/>
          <w:szCs w:val="22"/>
          <w:u w:val="single"/>
        </w:rPr>
      </w:pPr>
    </w:p>
    <w:p w:rsidR="001A4653" w:rsidRPr="00384F50" w:rsidRDefault="001A4653" w:rsidP="007F49EA">
      <w:pPr>
        <w:widowControl w:val="0"/>
        <w:adjustRightInd w:val="0"/>
        <w:spacing w:before="120" w:after="120"/>
        <w:rPr>
          <w:b/>
          <w:sz w:val="20"/>
          <w:szCs w:val="20"/>
        </w:rPr>
      </w:pPr>
      <w:r>
        <w:rPr>
          <w:b/>
          <w:sz w:val="22"/>
          <w:szCs w:val="22"/>
          <w:u w:val="single"/>
        </w:rPr>
        <w:br w:type="page"/>
      </w:r>
      <w:r w:rsidR="007F49EA" w:rsidRPr="00384F50">
        <w:rPr>
          <w:b/>
          <w:sz w:val="20"/>
          <w:szCs w:val="20"/>
        </w:rPr>
        <w:lastRenderedPageBreak/>
        <w:t xml:space="preserve"> </w:t>
      </w:r>
    </w:p>
    <w:p w:rsidR="00384F50" w:rsidRPr="00384F50" w:rsidRDefault="00384F50" w:rsidP="00384F50">
      <w:pPr>
        <w:widowControl w:val="0"/>
        <w:adjustRightInd w:val="0"/>
        <w:spacing w:before="120"/>
        <w:jc w:val="center"/>
        <w:rPr>
          <w:b/>
          <w:sz w:val="20"/>
          <w:szCs w:val="20"/>
        </w:rPr>
      </w:pPr>
    </w:p>
    <w:p w:rsidR="004A332C" w:rsidRDefault="004A332C" w:rsidP="004A332C">
      <w:pPr>
        <w:spacing w:after="200" w:line="276" w:lineRule="auto"/>
        <w:rPr>
          <w:b/>
          <w:sz w:val="22"/>
          <w:szCs w:val="22"/>
          <w:u w:val="single"/>
        </w:rPr>
      </w:pPr>
      <w:r w:rsidRPr="00CD1FC4">
        <w:rPr>
          <w:b/>
          <w:sz w:val="22"/>
          <w:szCs w:val="22"/>
          <w:u w:val="single"/>
        </w:rPr>
        <w:t>Academic Integrity Policy</w:t>
      </w:r>
    </w:p>
    <w:p w:rsidR="004A332C" w:rsidRPr="00A72ACC" w:rsidRDefault="004A332C" w:rsidP="004A332C">
      <w:pPr>
        <w:spacing w:after="120"/>
        <w:rPr>
          <w:b/>
          <w:sz w:val="22"/>
          <w:szCs w:val="22"/>
          <w:u w:val="single"/>
        </w:rPr>
      </w:pPr>
      <w:r>
        <w:rPr>
          <w:sz w:val="22"/>
          <w:szCs w:val="22"/>
        </w:rPr>
        <w:t xml:space="preserve">According to Diana </w:t>
      </w:r>
      <w:r w:rsidRPr="00CD1FC4">
        <w:rPr>
          <w:sz w:val="22"/>
          <w:szCs w:val="22"/>
        </w:rPr>
        <w:t xml:space="preserve">Hacker </w:t>
      </w:r>
      <w:r>
        <w:rPr>
          <w:sz w:val="22"/>
          <w:szCs w:val="22"/>
        </w:rPr>
        <w:t xml:space="preserve">in </w:t>
      </w:r>
      <w:r w:rsidRPr="00A72ACC">
        <w:rPr>
          <w:i/>
          <w:sz w:val="22"/>
          <w:szCs w:val="22"/>
        </w:rPr>
        <w:t>Rules for Writing</w:t>
      </w:r>
      <w:r w:rsidRPr="00CD1FC4">
        <w:rPr>
          <w:sz w:val="22"/>
          <w:szCs w:val="22"/>
        </w:rPr>
        <w:t xml:space="preserve">, research “is </w:t>
      </w:r>
      <w:proofErr w:type="gramStart"/>
      <w:r w:rsidRPr="00CD1FC4">
        <w:rPr>
          <w:sz w:val="22"/>
          <w:szCs w:val="22"/>
        </w:rPr>
        <w:t>a collaboration</w:t>
      </w:r>
      <w:proofErr w:type="gramEnd"/>
      <w:r w:rsidRPr="00CD1FC4">
        <w:rPr>
          <w:sz w:val="22"/>
          <w:szCs w:val="22"/>
        </w:rPr>
        <w:t xml:space="preserve"> between you and your sources. To be fair and ethical, you must acknowledge your debt to the writers of these sources.  </w:t>
      </w:r>
      <w:proofErr w:type="gramStart"/>
      <w:r w:rsidRPr="00CD1FC4">
        <w:rPr>
          <w:sz w:val="22"/>
          <w:szCs w:val="22"/>
        </w:rPr>
        <w:t>If you don’t</w:t>
      </w:r>
      <w:r>
        <w:rPr>
          <w:sz w:val="22"/>
          <w:szCs w:val="22"/>
        </w:rPr>
        <w:t>,</w:t>
      </w:r>
      <w:r w:rsidRPr="00CD1FC4">
        <w:rPr>
          <w:sz w:val="22"/>
          <w:szCs w:val="22"/>
        </w:rPr>
        <w:t xml:space="preserve"> you are guilty of plagiarism, a serious academic offense” (110).</w:t>
      </w:r>
      <w:proofErr w:type="gramEnd"/>
      <w:r w:rsidRPr="00CD1FC4">
        <w:rPr>
          <w:sz w:val="22"/>
          <w:szCs w:val="22"/>
        </w:rPr>
        <w:t xml:space="preserve">  She also lists three different acts of plagiarism a writer can commit:  “(1) failing to cite quotations and borrowed ideas, (2) failing to enclose borrowed language in quotation marks, and (3) failing to put summaries and para</w:t>
      </w:r>
      <w:r>
        <w:rPr>
          <w:sz w:val="22"/>
          <w:szCs w:val="22"/>
        </w:rPr>
        <w:t>phrases in your own words</w:t>
      </w:r>
      <w:r w:rsidRPr="00CD1FC4">
        <w:rPr>
          <w:sz w:val="22"/>
          <w:szCs w:val="22"/>
        </w:rPr>
        <w:t>.</w:t>
      </w:r>
      <w:r>
        <w:rPr>
          <w:sz w:val="22"/>
          <w:szCs w:val="22"/>
        </w:rPr>
        <w:t>”</w:t>
      </w:r>
      <w:r w:rsidRPr="00CD1FC4">
        <w:rPr>
          <w:sz w:val="22"/>
          <w:szCs w:val="22"/>
        </w:rPr>
        <w:t xml:space="preserve">  The only information you do not need to cite in academic work is “common knowledge,” information your readers can find easily in general sources because many people know it </w:t>
      </w:r>
      <w:r>
        <w:rPr>
          <w:sz w:val="22"/>
          <w:szCs w:val="22"/>
        </w:rPr>
        <w:t>already.</w:t>
      </w:r>
      <w:r w:rsidRPr="00CD1FC4">
        <w:rPr>
          <w:sz w:val="22"/>
          <w:szCs w:val="22"/>
        </w:rPr>
        <w:t xml:space="preserve"> </w:t>
      </w:r>
    </w:p>
    <w:p w:rsidR="004A332C" w:rsidRPr="00CD1FC4" w:rsidRDefault="004A332C" w:rsidP="004A332C">
      <w:pPr>
        <w:rPr>
          <w:sz w:val="22"/>
          <w:szCs w:val="22"/>
        </w:rPr>
      </w:pPr>
      <w:r w:rsidRPr="00CD1FC4">
        <w:rPr>
          <w:sz w:val="22"/>
          <w:szCs w:val="22"/>
        </w:rPr>
        <w:t>In short, to plagiarize is to give the impression that you have written or thought something that you have in fact b</w:t>
      </w:r>
      <w:r>
        <w:rPr>
          <w:sz w:val="22"/>
          <w:szCs w:val="22"/>
        </w:rPr>
        <w:t xml:space="preserve">orrowed from another.  Writers certainly may </w:t>
      </w:r>
      <w:r w:rsidRPr="00CD1FC4">
        <w:rPr>
          <w:sz w:val="22"/>
          <w:szCs w:val="22"/>
        </w:rPr>
        <w:t>use another perso</w:t>
      </w:r>
      <w:r>
        <w:rPr>
          <w:sz w:val="22"/>
          <w:szCs w:val="22"/>
        </w:rPr>
        <w:t>n’s words and thoughts, but if they a</w:t>
      </w:r>
      <w:r w:rsidRPr="00CD1FC4">
        <w:rPr>
          <w:sz w:val="22"/>
          <w:szCs w:val="22"/>
        </w:rPr>
        <w:t>re copied down word for word, they must have quotations marks around them and be cited immediately</w:t>
      </w:r>
      <w:r>
        <w:rPr>
          <w:sz w:val="22"/>
          <w:szCs w:val="22"/>
        </w:rPr>
        <w:t>—before the end of the sentence.  If they are</w:t>
      </w:r>
      <w:r w:rsidRPr="00CD1FC4">
        <w:rPr>
          <w:sz w:val="22"/>
          <w:szCs w:val="22"/>
        </w:rPr>
        <w:t xml:space="preserve"> paraphrased or summarized, </w:t>
      </w:r>
      <w:r>
        <w:rPr>
          <w:sz w:val="22"/>
          <w:szCs w:val="22"/>
        </w:rPr>
        <w:t>cite a source by the end of the</w:t>
      </w:r>
      <w:r w:rsidRPr="00CD1FC4">
        <w:rPr>
          <w:sz w:val="22"/>
          <w:szCs w:val="22"/>
        </w:rPr>
        <w:t xml:space="preserve"> paragraph.  </w:t>
      </w:r>
    </w:p>
    <w:p w:rsidR="004A332C" w:rsidRPr="00CD1FC4" w:rsidRDefault="004A332C" w:rsidP="004A332C">
      <w:pPr>
        <w:spacing w:before="120"/>
        <w:rPr>
          <w:i/>
          <w:sz w:val="22"/>
          <w:szCs w:val="22"/>
        </w:rPr>
      </w:pPr>
      <w:r w:rsidRPr="00CD1FC4">
        <w:rPr>
          <w:i/>
          <w:sz w:val="22"/>
          <w:szCs w:val="22"/>
        </w:rPr>
        <w:t>If a student is found to have plagiarized, the instructor reserves the right to fail the student</w:t>
      </w:r>
      <w:r>
        <w:rPr>
          <w:i/>
          <w:sz w:val="22"/>
          <w:szCs w:val="22"/>
        </w:rPr>
        <w:t xml:space="preserve"> in</w:t>
      </w:r>
      <w:r w:rsidRPr="00CD1FC4">
        <w:rPr>
          <w:i/>
          <w:sz w:val="22"/>
          <w:szCs w:val="22"/>
        </w:rPr>
        <w:t xml:space="preserve"> the course. </w:t>
      </w:r>
    </w:p>
    <w:p w:rsidR="004A332C" w:rsidRPr="00CD1FC4" w:rsidRDefault="004A332C" w:rsidP="004A332C">
      <w:pPr>
        <w:rPr>
          <w:b/>
          <w:sz w:val="22"/>
          <w:szCs w:val="22"/>
          <w:u w:val="single"/>
        </w:rPr>
      </w:pPr>
    </w:p>
    <w:p w:rsidR="004A332C" w:rsidRPr="00CD1FC4" w:rsidRDefault="004A332C" w:rsidP="004A332C">
      <w:pPr>
        <w:spacing w:after="120"/>
        <w:rPr>
          <w:b/>
          <w:sz w:val="22"/>
          <w:szCs w:val="22"/>
          <w:u w:val="single"/>
        </w:rPr>
      </w:pPr>
      <w:r w:rsidRPr="00CD1FC4">
        <w:rPr>
          <w:b/>
          <w:sz w:val="22"/>
          <w:szCs w:val="22"/>
          <w:u w:val="single"/>
        </w:rPr>
        <w:t>Proper Format for All Typed Work</w:t>
      </w:r>
    </w:p>
    <w:p w:rsidR="004A332C" w:rsidRPr="00CD1FC4" w:rsidRDefault="004A332C" w:rsidP="004A332C">
      <w:pPr>
        <w:rPr>
          <w:sz w:val="22"/>
          <w:szCs w:val="22"/>
        </w:rPr>
      </w:pPr>
      <w:r w:rsidRPr="00CD1FC4">
        <w:rPr>
          <w:sz w:val="22"/>
          <w:szCs w:val="22"/>
        </w:rPr>
        <w:t xml:space="preserve">Use this modified MLA </w:t>
      </w:r>
      <w:r>
        <w:rPr>
          <w:sz w:val="22"/>
          <w:szCs w:val="22"/>
        </w:rPr>
        <w:t>(</w:t>
      </w:r>
      <w:proofErr w:type="spellStart"/>
      <w:r>
        <w:rPr>
          <w:sz w:val="22"/>
          <w:szCs w:val="22"/>
        </w:rPr>
        <w:t>ss</w:t>
      </w:r>
      <w:proofErr w:type="spellEnd"/>
      <w:r>
        <w:rPr>
          <w:sz w:val="22"/>
          <w:szCs w:val="22"/>
        </w:rPr>
        <w:t xml:space="preserve"> vs. ds) </w:t>
      </w:r>
      <w:r w:rsidRPr="00CD1FC4">
        <w:rPr>
          <w:sz w:val="22"/>
          <w:szCs w:val="22"/>
        </w:rPr>
        <w:t xml:space="preserve">format in the upper left-hand corner of ALL work turned in: </w:t>
      </w:r>
    </w:p>
    <w:p w:rsidR="004A332C" w:rsidRPr="00CD1FC4" w:rsidRDefault="004A332C" w:rsidP="004A332C">
      <w:pPr>
        <w:spacing w:before="120"/>
        <w:rPr>
          <w:sz w:val="22"/>
          <w:szCs w:val="22"/>
        </w:rPr>
      </w:pPr>
      <w:r w:rsidRPr="00CD1FC4">
        <w:rPr>
          <w:sz w:val="22"/>
          <w:szCs w:val="22"/>
        </w:rPr>
        <w:t>Joyce Kilmer</w:t>
      </w:r>
      <w:r w:rsidRPr="00CD1FC4">
        <w:rPr>
          <w:sz w:val="22"/>
          <w:szCs w:val="22"/>
        </w:rPr>
        <w:tab/>
      </w:r>
      <w:r w:rsidRPr="00CD1FC4">
        <w:rPr>
          <w:sz w:val="22"/>
          <w:szCs w:val="22"/>
        </w:rPr>
        <w:tab/>
      </w:r>
      <w:r w:rsidRPr="00CD1FC4">
        <w:rPr>
          <w:sz w:val="22"/>
          <w:szCs w:val="22"/>
        </w:rPr>
        <w:tab/>
      </w:r>
    </w:p>
    <w:p w:rsidR="004A332C" w:rsidRPr="00CD1FC4" w:rsidRDefault="004A332C" w:rsidP="004A332C">
      <w:pPr>
        <w:rPr>
          <w:sz w:val="22"/>
          <w:szCs w:val="22"/>
        </w:rPr>
      </w:pPr>
      <w:r>
        <w:rPr>
          <w:sz w:val="22"/>
          <w:szCs w:val="22"/>
        </w:rPr>
        <w:t>ENGL 110 C</w:t>
      </w:r>
    </w:p>
    <w:p w:rsidR="004A332C" w:rsidRDefault="004A332C" w:rsidP="004A332C">
      <w:pPr>
        <w:rPr>
          <w:sz w:val="22"/>
          <w:szCs w:val="22"/>
        </w:rPr>
      </w:pPr>
      <w:r>
        <w:rPr>
          <w:sz w:val="22"/>
          <w:szCs w:val="22"/>
        </w:rPr>
        <w:t>January 13, 2014</w:t>
      </w:r>
    </w:p>
    <w:p w:rsidR="004A332C" w:rsidRDefault="004A332C" w:rsidP="004A332C">
      <w:pPr>
        <w:rPr>
          <w:sz w:val="22"/>
          <w:szCs w:val="22"/>
        </w:rPr>
      </w:pPr>
      <w:r w:rsidRPr="00CD1FC4">
        <w:rPr>
          <w:sz w:val="22"/>
          <w:szCs w:val="22"/>
        </w:rPr>
        <w:t>Essay 1</w:t>
      </w:r>
      <w:r>
        <w:rPr>
          <w:sz w:val="22"/>
          <w:szCs w:val="22"/>
        </w:rPr>
        <w:t xml:space="preserve"> “The Tree”—DD</w:t>
      </w:r>
    </w:p>
    <w:p w:rsidR="004A332C" w:rsidRPr="003F079C" w:rsidRDefault="004A332C" w:rsidP="004A332C">
      <w:pPr>
        <w:spacing w:before="240" w:after="240"/>
        <w:rPr>
          <w:sz w:val="22"/>
          <w:szCs w:val="22"/>
        </w:rPr>
      </w:pPr>
      <w:r>
        <w:rPr>
          <w:sz w:val="22"/>
          <w:szCs w:val="22"/>
        </w:rPr>
        <w:t>Use Times New Roman font, 11 or 12 point, have 1” margins, use a header with name and page number in the upper right-hand corner, double-space all assignments unless directed otherwise, and staple all assignments longer than a page.</w:t>
      </w:r>
    </w:p>
    <w:p w:rsidR="00875721" w:rsidRPr="0080478C" w:rsidRDefault="00875721" w:rsidP="00875721">
      <w:pPr>
        <w:spacing w:before="240"/>
        <w:outlineLvl w:val="0"/>
        <w:rPr>
          <w:sz w:val="20"/>
          <w:szCs w:val="20"/>
        </w:rPr>
      </w:pPr>
      <w:r>
        <w:rPr>
          <w:b/>
          <w:sz w:val="20"/>
          <w:szCs w:val="20"/>
          <w:u w:val="single"/>
        </w:rPr>
        <w:t xml:space="preserve">In-Progress Course Schedule for </w:t>
      </w:r>
      <w:proofErr w:type="gramStart"/>
      <w:r>
        <w:rPr>
          <w:b/>
          <w:sz w:val="20"/>
          <w:szCs w:val="20"/>
          <w:u w:val="single"/>
        </w:rPr>
        <w:t>ENGL110</w:t>
      </w:r>
      <w:r w:rsidR="007642D3">
        <w:rPr>
          <w:b/>
          <w:sz w:val="20"/>
          <w:szCs w:val="20"/>
          <w:u w:val="single"/>
        </w:rPr>
        <w:t>.C</w:t>
      </w:r>
      <w:r>
        <w:rPr>
          <w:b/>
          <w:sz w:val="20"/>
          <w:szCs w:val="20"/>
          <w:u w:val="single"/>
        </w:rPr>
        <w:t xml:space="preserve">  FALL</w:t>
      </w:r>
      <w:proofErr w:type="gramEnd"/>
      <w:r>
        <w:rPr>
          <w:b/>
          <w:sz w:val="20"/>
          <w:szCs w:val="20"/>
          <w:u w:val="single"/>
        </w:rPr>
        <w:t xml:space="preserve"> 2014 </w:t>
      </w:r>
    </w:p>
    <w:p w:rsidR="00875721" w:rsidRDefault="00875721" w:rsidP="00875721">
      <w:pPr>
        <w:outlineLvl w:val="0"/>
        <w:rPr>
          <w:b/>
          <w:sz w:val="20"/>
          <w:szCs w:val="20"/>
        </w:rPr>
      </w:pPr>
    </w:p>
    <w:tbl>
      <w:tblPr>
        <w:tblW w:w="103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2610"/>
        <w:gridCol w:w="6210"/>
      </w:tblGrid>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shd w:val="clear" w:color="auto" w:fill="0C0C0C"/>
              <w:rPr>
                <w:color w:val="FFFFFF"/>
                <w:sz w:val="20"/>
                <w:szCs w:val="20"/>
              </w:rPr>
            </w:pPr>
            <w:r w:rsidRPr="00DF441B">
              <w:rPr>
                <w:sz w:val="20"/>
                <w:szCs w:val="20"/>
              </w:rPr>
              <w:t>Week One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0C267F" w:rsidRDefault="00875721" w:rsidP="00744097">
            <w:pPr>
              <w:shd w:val="clear" w:color="auto" w:fill="0C0C0C"/>
              <w:rPr>
                <w:b/>
                <w:sz w:val="20"/>
                <w:szCs w:val="20"/>
              </w:rPr>
            </w:pPr>
            <w:r w:rsidRPr="000C267F">
              <w:rPr>
                <w:b/>
                <w:sz w:val="20"/>
                <w:szCs w:val="20"/>
              </w:rPr>
              <w:t>Reading Assignment</w:t>
            </w:r>
            <w:r>
              <w:rPr>
                <w:b/>
                <w:sz w:val="20"/>
                <w:szCs w:val="20"/>
              </w:rPr>
              <w:t>s</w:t>
            </w:r>
            <w:r w:rsidRPr="000C267F">
              <w:rPr>
                <w:b/>
                <w:sz w:val="20"/>
                <w:szCs w:val="20"/>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1422E0" w:rsidRDefault="00875721" w:rsidP="00744097">
            <w:pPr>
              <w:shd w:val="clear" w:color="auto" w:fill="0C0C0C"/>
              <w:rPr>
                <w:b/>
                <w:sz w:val="20"/>
                <w:szCs w:val="20"/>
              </w:rPr>
            </w:pPr>
            <w:r>
              <w:rPr>
                <w:b/>
                <w:sz w:val="20"/>
                <w:szCs w:val="20"/>
              </w:rPr>
              <w:t>Writing Assignments</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Wed. Aug. 27</w:t>
            </w:r>
          </w:p>
        </w:tc>
        <w:tc>
          <w:tcPr>
            <w:tcW w:w="2610" w:type="dxa"/>
            <w:tcBorders>
              <w:top w:val="single" w:sz="4" w:space="0" w:color="auto"/>
              <w:left w:val="single" w:sz="4" w:space="0" w:color="auto"/>
              <w:bottom w:val="single" w:sz="4" w:space="0" w:color="auto"/>
              <w:right w:val="single" w:sz="4" w:space="0" w:color="auto"/>
            </w:tcBorders>
          </w:tcPr>
          <w:p w:rsidR="00875721"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tcPr>
          <w:p w:rsidR="00875721" w:rsidRPr="0086037B" w:rsidRDefault="00A4204D" w:rsidP="00744097">
            <w:pPr>
              <w:rPr>
                <w:sz w:val="20"/>
                <w:szCs w:val="20"/>
              </w:rPr>
            </w:pPr>
            <w:r>
              <w:rPr>
                <w:sz w:val="20"/>
                <w:szCs w:val="20"/>
              </w:rPr>
              <w:t>In-Class Diagnostic Paragraph</w:t>
            </w:r>
          </w:p>
        </w:tc>
      </w:tr>
      <w:tr w:rsidR="00875721" w:rsidRPr="00DF441B" w:rsidTr="001F0690">
        <w:trPr>
          <w:trHeight w:val="134"/>
        </w:trPr>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Fri. Aug. 29</w:t>
            </w:r>
          </w:p>
        </w:tc>
        <w:tc>
          <w:tcPr>
            <w:tcW w:w="2610" w:type="dxa"/>
            <w:tcBorders>
              <w:top w:val="single" w:sz="4" w:space="0" w:color="auto"/>
              <w:left w:val="single" w:sz="4" w:space="0" w:color="auto"/>
              <w:bottom w:val="single" w:sz="4" w:space="0" w:color="auto"/>
              <w:right w:val="single" w:sz="4" w:space="0" w:color="auto"/>
            </w:tcBorders>
          </w:tcPr>
          <w:p w:rsidR="00875721" w:rsidRDefault="0086037B" w:rsidP="00744097">
            <w:pPr>
              <w:rPr>
                <w:sz w:val="20"/>
                <w:szCs w:val="20"/>
              </w:rPr>
            </w:pPr>
            <w:r>
              <w:rPr>
                <w:sz w:val="20"/>
                <w:szCs w:val="20"/>
              </w:rPr>
              <w:t xml:space="preserve">“Lost to  Be Found, Blind to See” &amp; </w:t>
            </w:r>
            <w:r w:rsidRPr="0086037B">
              <w:rPr>
                <w:i/>
                <w:sz w:val="20"/>
                <w:szCs w:val="20"/>
              </w:rPr>
              <w:t>Everyone’s an Author</w:t>
            </w:r>
            <w:r>
              <w:rPr>
                <w:sz w:val="20"/>
                <w:szCs w:val="20"/>
              </w:rPr>
              <w:t xml:space="preserve"> (</w:t>
            </w:r>
            <w:r w:rsidRPr="00D87652">
              <w:rPr>
                <w:i/>
                <w:sz w:val="20"/>
                <w:szCs w:val="20"/>
              </w:rPr>
              <w:t>EA</w:t>
            </w:r>
            <w:r>
              <w:rPr>
                <w:sz w:val="20"/>
                <w:szCs w:val="20"/>
              </w:rPr>
              <w:t>) Introduction</w:t>
            </w:r>
          </w:p>
        </w:tc>
        <w:tc>
          <w:tcPr>
            <w:tcW w:w="6210" w:type="dxa"/>
            <w:tcBorders>
              <w:top w:val="single" w:sz="4" w:space="0" w:color="auto"/>
              <w:left w:val="single" w:sz="4" w:space="0" w:color="auto"/>
              <w:bottom w:val="single" w:sz="4" w:space="0" w:color="auto"/>
              <w:right w:val="single" w:sz="4" w:space="0" w:color="auto"/>
            </w:tcBorders>
          </w:tcPr>
          <w:p w:rsidR="00875721" w:rsidRPr="0086037B" w:rsidRDefault="0086037B" w:rsidP="00744097">
            <w:pPr>
              <w:rPr>
                <w:sz w:val="20"/>
                <w:szCs w:val="20"/>
              </w:rPr>
            </w:pPr>
            <w:r w:rsidRPr="0086037B">
              <w:rPr>
                <w:sz w:val="20"/>
                <w:szCs w:val="20"/>
              </w:rPr>
              <w:t>WE1—Respond to “Lost to Be Found,” and share some of your experiences with writing in and out of class</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Two</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86037B" w:rsidRDefault="00875721" w:rsidP="00744097">
            <w:pPr>
              <w:rPr>
                <w:sz w:val="20"/>
                <w:szCs w:val="20"/>
              </w:rPr>
            </w:pPr>
          </w:p>
        </w:tc>
      </w:tr>
      <w:tr w:rsidR="00875721" w:rsidTr="001F0690">
        <w:trPr>
          <w:trHeight w:val="269"/>
        </w:trPr>
        <w:tc>
          <w:tcPr>
            <w:tcW w:w="1530" w:type="dxa"/>
            <w:tcBorders>
              <w:top w:val="single" w:sz="4" w:space="0" w:color="auto"/>
              <w:left w:val="single" w:sz="4" w:space="0" w:color="auto"/>
              <w:bottom w:val="single" w:sz="4" w:space="0" w:color="auto"/>
              <w:right w:val="single" w:sz="4" w:space="0" w:color="auto"/>
            </w:tcBorders>
          </w:tcPr>
          <w:p w:rsidR="00875721" w:rsidRDefault="00875721" w:rsidP="00744097">
            <w:pPr>
              <w:rPr>
                <w:sz w:val="20"/>
                <w:szCs w:val="20"/>
              </w:rPr>
            </w:pPr>
            <w:r>
              <w:rPr>
                <w:sz w:val="20"/>
                <w:szCs w:val="20"/>
              </w:rPr>
              <w:t>Wed. Sept. 3</w:t>
            </w:r>
          </w:p>
        </w:tc>
        <w:tc>
          <w:tcPr>
            <w:tcW w:w="2610" w:type="dxa"/>
            <w:tcBorders>
              <w:top w:val="single" w:sz="4" w:space="0" w:color="auto"/>
              <w:left w:val="single" w:sz="4" w:space="0" w:color="auto"/>
              <w:bottom w:val="single" w:sz="4" w:space="0" w:color="auto"/>
              <w:right w:val="single" w:sz="4" w:space="0" w:color="auto"/>
            </w:tcBorders>
          </w:tcPr>
          <w:p w:rsidR="00875721" w:rsidRPr="00D87652" w:rsidRDefault="00D87652" w:rsidP="00744097">
            <w:pPr>
              <w:rPr>
                <w:sz w:val="20"/>
                <w:szCs w:val="20"/>
              </w:rPr>
            </w:pPr>
            <w:r w:rsidRPr="00D87652">
              <w:rPr>
                <w:i/>
                <w:sz w:val="20"/>
                <w:szCs w:val="20"/>
              </w:rPr>
              <w:t>EA</w:t>
            </w:r>
            <w:r>
              <w:rPr>
                <w:i/>
                <w:sz w:val="20"/>
                <w:szCs w:val="20"/>
              </w:rPr>
              <w:t xml:space="preserve"> </w:t>
            </w:r>
            <w:r>
              <w:rPr>
                <w:sz w:val="20"/>
                <w:szCs w:val="20"/>
              </w:rPr>
              <w:t>Chap. 1 &amp; 2</w:t>
            </w:r>
          </w:p>
        </w:tc>
        <w:tc>
          <w:tcPr>
            <w:tcW w:w="6210" w:type="dxa"/>
            <w:tcBorders>
              <w:top w:val="single" w:sz="4" w:space="0" w:color="auto"/>
              <w:left w:val="single" w:sz="4" w:space="0" w:color="auto"/>
              <w:bottom w:val="single" w:sz="4" w:space="0" w:color="auto"/>
              <w:right w:val="single" w:sz="4" w:space="0" w:color="auto"/>
            </w:tcBorders>
          </w:tcPr>
          <w:p w:rsidR="008A737E" w:rsidRDefault="00A4204D" w:rsidP="00744097">
            <w:pPr>
              <w:rPr>
                <w:sz w:val="20"/>
                <w:szCs w:val="20"/>
              </w:rPr>
            </w:pPr>
            <w:r>
              <w:rPr>
                <w:sz w:val="20"/>
                <w:szCs w:val="20"/>
              </w:rPr>
              <w:t>WE2—600 words of freewriting on two or more childhood memories that seem connected somehow—stay loose, talk to yourself, be honest, don’t care about surface errors a bit, be zany and explore</w:t>
            </w:r>
            <w:r w:rsidR="008A737E">
              <w:rPr>
                <w:sz w:val="20"/>
                <w:szCs w:val="20"/>
              </w:rPr>
              <w:t xml:space="preserve"> in detail all you can pull up.</w:t>
            </w:r>
          </w:p>
          <w:p w:rsidR="008A737E" w:rsidRPr="008A737E" w:rsidRDefault="008A737E" w:rsidP="00744097">
            <w:pPr>
              <w:rPr>
                <w:sz w:val="20"/>
                <w:szCs w:val="20"/>
              </w:rPr>
            </w:pPr>
            <w:r>
              <w:rPr>
                <w:sz w:val="20"/>
                <w:szCs w:val="20"/>
              </w:rPr>
              <w:t xml:space="preserve">WE3—On </w:t>
            </w:r>
            <w:r>
              <w:rPr>
                <w:i/>
                <w:sz w:val="20"/>
                <w:szCs w:val="20"/>
              </w:rPr>
              <w:t>EA</w:t>
            </w:r>
            <w:r>
              <w:rPr>
                <w:sz w:val="20"/>
                <w:szCs w:val="20"/>
              </w:rPr>
              <w:t xml:space="preserve"> p. 23 do the “Make a list” exercise</w:t>
            </w:r>
          </w:p>
          <w:p w:rsidR="00875721" w:rsidRPr="0086037B" w:rsidRDefault="00A4204D" w:rsidP="00744097">
            <w:pPr>
              <w:rPr>
                <w:sz w:val="20"/>
                <w:szCs w:val="20"/>
              </w:rPr>
            </w:pPr>
            <w:r>
              <w:rPr>
                <w:sz w:val="20"/>
                <w:szCs w:val="20"/>
              </w:rPr>
              <w:t xml:space="preserve"> </w:t>
            </w:r>
          </w:p>
        </w:tc>
      </w:tr>
      <w:tr w:rsidR="00875721" w:rsidRPr="00DF441B" w:rsidTr="001F0690">
        <w:trPr>
          <w:trHeight w:val="269"/>
        </w:trPr>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Fri. Sept. 5</w:t>
            </w:r>
          </w:p>
        </w:tc>
        <w:tc>
          <w:tcPr>
            <w:tcW w:w="2610" w:type="dxa"/>
            <w:tcBorders>
              <w:top w:val="single" w:sz="4" w:space="0" w:color="auto"/>
              <w:left w:val="single" w:sz="4" w:space="0" w:color="auto"/>
              <w:bottom w:val="single" w:sz="4" w:space="0" w:color="auto"/>
              <w:right w:val="single" w:sz="4" w:space="0" w:color="auto"/>
            </w:tcBorders>
          </w:tcPr>
          <w:p w:rsidR="00875721" w:rsidRPr="000077CB" w:rsidRDefault="008A737E" w:rsidP="00744097">
            <w:pPr>
              <w:rPr>
                <w:sz w:val="20"/>
                <w:szCs w:val="20"/>
              </w:rPr>
            </w:pPr>
            <w:r>
              <w:rPr>
                <w:sz w:val="20"/>
                <w:szCs w:val="20"/>
              </w:rPr>
              <w:t>Two memoirs (handout)</w:t>
            </w:r>
          </w:p>
        </w:tc>
        <w:tc>
          <w:tcPr>
            <w:tcW w:w="6210" w:type="dxa"/>
            <w:tcBorders>
              <w:top w:val="single" w:sz="4" w:space="0" w:color="auto"/>
              <w:left w:val="single" w:sz="4" w:space="0" w:color="auto"/>
              <w:bottom w:val="single" w:sz="4" w:space="0" w:color="auto"/>
              <w:right w:val="single" w:sz="4" w:space="0" w:color="auto"/>
            </w:tcBorders>
          </w:tcPr>
          <w:p w:rsidR="00875721" w:rsidRPr="0086037B" w:rsidRDefault="008A737E" w:rsidP="00744097">
            <w:pPr>
              <w:rPr>
                <w:sz w:val="20"/>
                <w:szCs w:val="20"/>
              </w:rPr>
            </w:pPr>
            <w:r>
              <w:rPr>
                <w:sz w:val="20"/>
                <w:szCs w:val="20"/>
              </w:rPr>
              <w:t>WE4—100 Topics List Due (typed)</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Three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86037B" w:rsidRDefault="00875721" w:rsidP="00744097">
            <w:pPr>
              <w:rPr>
                <w:sz w:val="20"/>
                <w:szCs w:val="20"/>
              </w:rPr>
            </w:pP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tcPr>
          <w:p w:rsidR="00875721" w:rsidRPr="00DF441B" w:rsidRDefault="00875721" w:rsidP="00744097">
            <w:pPr>
              <w:rPr>
                <w:sz w:val="20"/>
                <w:szCs w:val="20"/>
              </w:rPr>
            </w:pPr>
            <w:r>
              <w:rPr>
                <w:sz w:val="20"/>
                <w:szCs w:val="20"/>
              </w:rPr>
              <w:t>Mon. Sept. 8</w:t>
            </w:r>
          </w:p>
        </w:tc>
        <w:tc>
          <w:tcPr>
            <w:tcW w:w="2610" w:type="dxa"/>
            <w:tcBorders>
              <w:top w:val="single" w:sz="4" w:space="0" w:color="auto"/>
              <w:left w:val="single" w:sz="4" w:space="0" w:color="auto"/>
              <w:bottom w:val="single" w:sz="4" w:space="0" w:color="auto"/>
              <w:right w:val="single" w:sz="4" w:space="0" w:color="auto"/>
            </w:tcBorders>
          </w:tcPr>
          <w:p w:rsidR="00875721" w:rsidRPr="000077CB" w:rsidRDefault="008A737E" w:rsidP="00744097">
            <w:pPr>
              <w:rPr>
                <w:sz w:val="20"/>
                <w:szCs w:val="20"/>
              </w:rPr>
            </w:pPr>
            <w:r w:rsidRPr="00D87652">
              <w:rPr>
                <w:i/>
                <w:sz w:val="20"/>
                <w:szCs w:val="20"/>
              </w:rPr>
              <w:t>EA</w:t>
            </w:r>
            <w:r>
              <w:rPr>
                <w:i/>
                <w:sz w:val="20"/>
                <w:szCs w:val="20"/>
              </w:rPr>
              <w:t xml:space="preserve"> </w:t>
            </w:r>
            <w:r>
              <w:rPr>
                <w:sz w:val="20"/>
                <w:szCs w:val="20"/>
              </w:rPr>
              <w:t>Chap. 3</w:t>
            </w:r>
          </w:p>
        </w:tc>
        <w:tc>
          <w:tcPr>
            <w:tcW w:w="6210" w:type="dxa"/>
            <w:tcBorders>
              <w:top w:val="single" w:sz="4" w:space="0" w:color="auto"/>
              <w:left w:val="single" w:sz="4" w:space="0" w:color="auto"/>
              <w:bottom w:val="single" w:sz="4" w:space="0" w:color="auto"/>
              <w:right w:val="single" w:sz="4" w:space="0" w:color="auto"/>
            </w:tcBorders>
          </w:tcPr>
          <w:p w:rsidR="00875721" w:rsidRPr="0086037B" w:rsidRDefault="008A737E" w:rsidP="00744097">
            <w:pPr>
              <w:rPr>
                <w:sz w:val="20"/>
                <w:szCs w:val="20"/>
              </w:rPr>
            </w:pPr>
            <w:r>
              <w:rPr>
                <w:sz w:val="19"/>
                <w:szCs w:val="19"/>
              </w:rPr>
              <w:t>W</w:t>
            </w:r>
            <w:r w:rsidRPr="00C42EBD">
              <w:rPr>
                <w:sz w:val="19"/>
                <w:szCs w:val="19"/>
              </w:rPr>
              <w:t xml:space="preserve">E5— </w:t>
            </w:r>
            <w:r>
              <w:rPr>
                <w:sz w:val="19"/>
                <w:szCs w:val="19"/>
              </w:rPr>
              <w:t xml:space="preserve">Using the Roadmap starting on page 25 of </w:t>
            </w:r>
            <w:r>
              <w:rPr>
                <w:i/>
                <w:sz w:val="19"/>
                <w:szCs w:val="19"/>
              </w:rPr>
              <w:t>EA</w:t>
            </w:r>
            <w:r>
              <w:rPr>
                <w:sz w:val="19"/>
                <w:szCs w:val="19"/>
              </w:rPr>
              <w:t>, pick a topic from your 100 Topics List and try several of the prewriting ideas with your topic and write a tentative thesis for this “practice piece.”</w:t>
            </w:r>
          </w:p>
        </w:tc>
      </w:tr>
      <w:tr w:rsidR="008A737E"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8A737E" w:rsidRPr="00DF441B" w:rsidRDefault="008A737E" w:rsidP="00744097">
            <w:pPr>
              <w:rPr>
                <w:sz w:val="20"/>
                <w:szCs w:val="20"/>
              </w:rPr>
            </w:pPr>
            <w:r>
              <w:rPr>
                <w:sz w:val="20"/>
                <w:szCs w:val="20"/>
              </w:rPr>
              <w:t>Wed. Sept. 10</w:t>
            </w:r>
          </w:p>
        </w:tc>
        <w:tc>
          <w:tcPr>
            <w:tcW w:w="2610" w:type="dxa"/>
            <w:tcBorders>
              <w:top w:val="single" w:sz="4" w:space="0" w:color="auto"/>
              <w:left w:val="single" w:sz="4" w:space="0" w:color="auto"/>
              <w:bottom w:val="single" w:sz="4" w:space="0" w:color="auto"/>
              <w:right w:val="single" w:sz="4" w:space="0" w:color="auto"/>
            </w:tcBorders>
          </w:tcPr>
          <w:p w:rsidR="008A737E" w:rsidRPr="002505B9" w:rsidRDefault="008A737E" w:rsidP="00014BF8">
            <w:pPr>
              <w:rPr>
                <w:sz w:val="19"/>
                <w:szCs w:val="19"/>
              </w:rPr>
            </w:pPr>
            <w:r>
              <w:rPr>
                <w:i/>
                <w:sz w:val="19"/>
                <w:szCs w:val="19"/>
              </w:rPr>
              <w:t>EA</w:t>
            </w:r>
            <w:r>
              <w:rPr>
                <w:sz w:val="19"/>
                <w:szCs w:val="19"/>
              </w:rPr>
              <w:t xml:space="preserve"> Chap. 8</w:t>
            </w:r>
          </w:p>
        </w:tc>
        <w:tc>
          <w:tcPr>
            <w:tcW w:w="6210" w:type="dxa"/>
            <w:tcBorders>
              <w:top w:val="single" w:sz="4" w:space="0" w:color="auto"/>
              <w:left w:val="single" w:sz="4" w:space="0" w:color="auto"/>
              <w:bottom w:val="single" w:sz="4" w:space="0" w:color="auto"/>
              <w:right w:val="single" w:sz="4" w:space="0" w:color="auto"/>
            </w:tcBorders>
          </w:tcPr>
          <w:p w:rsidR="008A737E" w:rsidRDefault="008A737E" w:rsidP="00014BF8">
            <w:pPr>
              <w:rPr>
                <w:sz w:val="19"/>
                <w:szCs w:val="19"/>
              </w:rPr>
            </w:pPr>
            <w:r>
              <w:rPr>
                <w:sz w:val="19"/>
                <w:szCs w:val="19"/>
              </w:rPr>
              <w:t>WE6—Choice:  do a “practice piece” on a person you know (</w:t>
            </w:r>
            <w:r>
              <w:rPr>
                <w:i/>
                <w:sz w:val="19"/>
                <w:szCs w:val="19"/>
              </w:rPr>
              <w:t xml:space="preserve">EA </w:t>
            </w:r>
            <w:r>
              <w:rPr>
                <w:sz w:val="19"/>
                <w:szCs w:val="19"/>
              </w:rPr>
              <w:t>p. 131</w:t>
            </w:r>
            <w:r w:rsidRPr="00706635">
              <w:rPr>
                <w:sz w:val="19"/>
                <w:szCs w:val="19"/>
              </w:rPr>
              <w:t xml:space="preserve"> #5)</w:t>
            </w:r>
            <w:r>
              <w:rPr>
                <w:sz w:val="19"/>
                <w:szCs w:val="19"/>
              </w:rPr>
              <w:t xml:space="preserve"> </w:t>
            </w:r>
          </w:p>
          <w:p w:rsidR="008A737E" w:rsidRPr="00706635" w:rsidRDefault="008A737E" w:rsidP="00014BF8">
            <w:pPr>
              <w:rPr>
                <w:i/>
                <w:sz w:val="19"/>
                <w:szCs w:val="19"/>
              </w:rPr>
            </w:pPr>
            <w:r>
              <w:rPr>
                <w:sz w:val="19"/>
                <w:szCs w:val="19"/>
              </w:rPr>
              <w:t>OR a “practice literacy narrative” (</w:t>
            </w:r>
            <w:r>
              <w:rPr>
                <w:i/>
                <w:sz w:val="19"/>
                <w:szCs w:val="19"/>
              </w:rPr>
              <w:t xml:space="preserve">EA </w:t>
            </w:r>
            <w:r w:rsidRPr="00706635">
              <w:rPr>
                <w:sz w:val="19"/>
                <w:szCs w:val="19"/>
              </w:rPr>
              <w:t>p.</w:t>
            </w:r>
            <w:r>
              <w:rPr>
                <w:sz w:val="19"/>
                <w:szCs w:val="19"/>
              </w:rPr>
              <w:t xml:space="preserve"> 136 #5).</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Fri. Sept. 12</w:t>
            </w:r>
          </w:p>
        </w:tc>
        <w:tc>
          <w:tcPr>
            <w:tcW w:w="2610" w:type="dxa"/>
            <w:tcBorders>
              <w:top w:val="single" w:sz="4" w:space="0" w:color="auto"/>
              <w:left w:val="single" w:sz="4" w:space="0" w:color="auto"/>
              <w:bottom w:val="single" w:sz="4" w:space="0" w:color="auto"/>
              <w:right w:val="single" w:sz="4" w:space="0" w:color="auto"/>
            </w:tcBorders>
          </w:tcPr>
          <w:p w:rsidR="00875721" w:rsidRPr="008E7CAF" w:rsidRDefault="00875721" w:rsidP="00744097">
            <w:pPr>
              <w:rPr>
                <w:b/>
                <w:i/>
                <w:sz w:val="20"/>
                <w:szCs w:val="20"/>
              </w:rPr>
            </w:pPr>
          </w:p>
        </w:tc>
        <w:tc>
          <w:tcPr>
            <w:tcW w:w="6210" w:type="dxa"/>
            <w:tcBorders>
              <w:top w:val="single" w:sz="4" w:space="0" w:color="auto"/>
              <w:left w:val="single" w:sz="4" w:space="0" w:color="auto"/>
              <w:bottom w:val="single" w:sz="4" w:space="0" w:color="auto"/>
              <w:right w:val="single" w:sz="4" w:space="0" w:color="auto"/>
            </w:tcBorders>
          </w:tcPr>
          <w:p w:rsidR="00875721" w:rsidRPr="0086037B" w:rsidRDefault="008A737E" w:rsidP="00744097">
            <w:pPr>
              <w:rPr>
                <w:b/>
                <w:sz w:val="20"/>
                <w:szCs w:val="20"/>
                <w:highlight w:val="yellow"/>
              </w:rPr>
            </w:pPr>
            <w:r w:rsidRPr="00C42EBD">
              <w:rPr>
                <w:b/>
                <w:sz w:val="19"/>
                <w:szCs w:val="19"/>
              </w:rPr>
              <w:t>Essay 1 DD &amp; Process Letter Due</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Four</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86037B" w:rsidRDefault="00875721" w:rsidP="00744097">
            <w:pPr>
              <w:rPr>
                <w:sz w:val="20"/>
                <w:szCs w:val="20"/>
              </w:rPr>
            </w:pPr>
          </w:p>
        </w:tc>
      </w:tr>
      <w:tr w:rsidR="00D06777"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Mon.  Sept. 15</w:t>
            </w:r>
          </w:p>
        </w:tc>
        <w:tc>
          <w:tcPr>
            <w:tcW w:w="2610" w:type="dxa"/>
            <w:tcBorders>
              <w:top w:val="single" w:sz="4" w:space="0" w:color="auto"/>
              <w:left w:val="single" w:sz="4" w:space="0" w:color="auto"/>
              <w:bottom w:val="single" w:sz="4" w:space="0" w:color="auto"/>
              <w:right w:val="single" w:sz="4" w:space="0" w:color="auto"/>
            </w:tcBorders>
          </w:tcPr>
          <w:p w:rsidR="00D06777" w:rsidRPr="002505B9" w:rsidRDefault="00D06777" w:rsidP="00014BF8">
            <w:pPr>
              <w:rPr>
                <w:sz w:val="19"/>
                <w:szCs w:val="19"/>
              </w:rPr>
            </w:pPr>
            <w:r>
              <w:rPr>
                <w:i/>
                <w:sz w:val="19"/>
                <w:szCs w:val="19"/>
              </w:rPr>
              <w:t>EA</w:t>
            </w:r>
            <w:r>
              <w:rPr>
                <w:sz w:val="19"/>
                <w:szCs w:val="19"/>
              </w:rPr>
              <w:t xml:space="preserve"> Chap. 33</w:t>
            </w:r>
          </w:p>
        </w:tc>
        <w:tc>
          <w:tcPr>
            <w:tcW w:w="6210" w:type="dxa"/>
            <w:tcBorders>
              <w:top w:val="single" w:sz="4" w:space="0" w:color="auto"/>
              <w:left w:val="single" w:sz="4" w:space="0" w:color="auto"/>
              <w:bottom w:val="single" w:sz="4" w:space="0" w:color="auto"/>
              <w:right w:val="single" w:sz="4" w:space="0" w:color="auto"/>
            </w:tcBorders>
          </w:tcPr>
          <w:p w:rsidR="00D06777" w:rsidRPr="00C42EBD" w:rsidRDefault="00D06777" w:rsidP="00014BF8">
            <w:pPr>
              <w:rPr>
                <w:sz w:val="19"/>
                <w:szCs w:val="19"/>
              </w:rPr>
            </w:pPr>
            <w:r>
              <w:rPr>
                <w:sz w:val="19"/>
                <w:szCs w:val="19"/>
              </w:rPr>
              <w:t>WE7</w:t>
            </w:r>
            <w:r w:rsidRPr="00C42EBD">
              <w:rPr>
                <w:sz w:val="19"/>
                <w:szCs w:val="19"/>
              </w:rPr>
              <w:t>—Essay 1 ED paragraphs</w:t>
            </w:r>
          </w:p>
        </w:tc>
      </w:tr>
      <w:tr w:rsidR="00D06777" w:rsidTr="00C447CB">
        <w:tc>
          <w:tcPr>
            <w:tcW w:w="1530" w:type="dxa"/>
            <w:tcBorders>
              <w:top w:val="single" w:sz="4" w:space="0" w:color="auto"/>
              <w:left w:val="single" w:sz="4" w:space="0" w:color="auto"/>
              <w:bottom w:val="single" w:sz="4" w:space="0" w:color="auto"/>
              <w:right w:val="single" w:sz="4" w:space="0" w:color="auto"/>
            </w:tcBorders>
          </w:tcPr>
          <w:p w:rsidR="00D06777" w:rsidRDefault="00D06777" w:rsidP="00744097">
            <w:pPr>
              <w:rPr>
                <w:sz w:val="20"/>
                <w:szCs w:val="20"/>
              </w:rPr>
            </w:pPr>
            <w:r>
              <w:rPr>
                <w:sz w:val="20"/>
                <w:szCs w:val="20"/>
              </w:rPr>
              <w:t>Wed. Sept. 17</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D06777" w:rsidRPr="002505B9" w:rsidRDefault="00D06777" w:rsidP="00014BF8">
            <w:pPr>
              <w:rPr>
                <w:sz w:val="19"/>
                <w:szCs w:val="19"/>
              </w:rPr>
            </w:pPr>
            <w:r w:rsidRPr="002505B9">
              <w:rPr>
                <w:b/>
                <w:sz w:val="19"/>
                <w:szCs w:val="19"/>
              </w:rPr>
              <w:t>Group Workshop</w:t>
            </w:r>
          </w:p>
        </w:tc>
        <w:tc>
          <w:tcPr>
            <w:tcW w:w="6210" w:type="dxa"/>
            <w:tcBorders>
              <w:top w:val="single" w:sz="4" w:space="0" w:color="auto"/>
              <w:left w:val="single" w:sz="4" w:space="0" w:color="auto"/>
              <w:bottom w:val="single" w:sz="4" w:space="0" w:color="auto"/>
              <w:right w:val="single" w:sz="4" w:space="0" w:color="auto"/>
            </w:tcBorders>
            <w:shd w:val="clear" w:color="auto" w:fill="92D050"/>
          </w:tcPr>
          <w:p w:rsidR="00D06777" w:rsidRPr="00C42EBD" w:rsidRDefault="00D06777" w:rsidP="00014BF8">
            <w:pPr>
              <w:rPr>
                <w:b/>
                <w:sz w:val="19"/>
                <w:szCs w:val="19"/>
              </w:rPr>
            </w:pPr>
            <w:r w:rsidRPr="00C42EBD">
              <w:rPr>
                <w:b/>
                <w:sz w:val="19"/>
                <w:szCs w:val="19"/>
              </w:rPr>
              <w:t>Essay 1 FD</w:t>
            </w:r>
            <w:r>
              <w:rPr>
                <w:b/>
                <w:sz w:val="19"/>
                <w:szCs w:val="19"/>
              </w:rPr>
              <w:t>1</w:t>
            </w:r>
            <w:r w:rsidRPr="00C42EBD">
              <w:rPr>
                <w:b/>
                <w:sz w:val="19"/>
                <w:szCs w:val="19"/>
              </w:rPr>
              <w:t xml:space="preserve"> &amp; Process Letter Due—WORKSHOP DAY (bring 4 copies)</w:t>
            </w:r>
          </w:p>
        </w:tc>
      </w:tr>
      <w:tr w:rsidR="00875721" w:rsidRPr="00DF441B" w:rsidTr="00F445A9">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Fri. Sept. 19</w:t>
            </w:r>
          </w:p>
        </w:tc>
        <w:tc>
          <w:tcPr>
            <w:tcW w:w="26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75721" w:rsidRPr="00F445A9" w:rsidRDefault="00D06777" w:rsidP="00744097">
            <w:pPr>
              <w:rPr>
                <w:b/>
                <w:sz w:val="18"/>
                <w:szCs w:val="18"/>
              </w:rPr>
            </w:pPr>
            <w:r w:rsidRPr="00F445A9">
              <w:rPr>
                <w:b/>
                <w:sz w:val="18"/>
                <w:szCs w:val="18"/>
              </w:rPr>
              <w:t xml:space="preserve">NO CLASS—Essay </w:t>
            </w:r>
            <w:r w:rsidR="00F445A9">
              <w:rPr>
                <w:b/>
                <w:sz w:val="18"/>
                <w:szCs w:val="18"/>
              </w:rPr>
              <w:t xml:space="preserve">1 </w:t>
            </w:r>
            <w:r w:rsidRPr="00F445A9">
              <w:rPr>
                <w:b/>
                <w:sz w:val="18"/>
                <w:szCs w:val="18"/>
              </w:rPr>
              <w:t>Conference</w:t>
            </w:r>
            <w:r w:rsidR="00C447CB" w:rsidRPr="00F445A9">
              <w:rPr>
                <w:b/>
                <w:sz w:val="18"/>
                <w:szCs w:val="18"/>
              </w:rPr>
              <w:t>s</w:t>
            </w:r>
          </w:p>
        </w:tc>
        <w:tc>
          <w:tcPr>
            <w:tcW w:w="62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875721" w:rsidRPr="0080478C" w:rsidRDefault="00F445A9" w:rsidP="00744097">
            <w:pPr>
              <w:rPr>
                <w:sz w:val="20"/>
                <w:szCs w:val="20"/>
              </w:rPr>
            </w:pPr>
            <w:r>
              <w:rPr>
                <w:b/>
                <w:sz w:val="19"/>
                <w:szCs w:val="19"/>
              </w:rPr>
              <w:t>Essay 1</w:t>
            </w:r>
            <w:r w:rsidR="00D06777">
              <w:rPr>
                <w:b/>
                <w:sz w:val="19"/>
                <w:szCs w:val="19"/>
              </w:rPr>
              <w:t>—Bring all drafts, process letters, notes, etc.</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Five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r>
      <w:tr w:rsidR="00D06777"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Mon. Sept. 22</w:t>
            </w:r>
          </w:p>
        </w:tc>
        <w:tc>
          <w:tcPr>
            <w:tcW w:w="2610" w:type="dxa"/>
            <w:tcBorders>
              <w:top w:val="single" w:sz="4" w:space="0" w:color="auto"/>
              <w:left w:val="single" w:sz="4" w:space="0" w:color="auto"/>
              <w:bottom w:val="single" w:sz="4" w:space="0" w:color="auto"/>
              <w:right w:val="single" w:sz="4" w:space="0" w:color="auto"/>
            </w:tcBorders>
          </w:tcPr>
          <w:p w:rsidR="00D06777" w:rsidRPr="002505B9" w:rsidRDefault="00D06777" w:rsidP="00014BF8">
            <w:pPr>
              <w:rPr>
                <w:sz w:val="19"/>
                <w:szCs w:val="19"/>
              </w:rPr>
            </w:pPr>
            <w:r>
              <w:rPr>
                <w:i/>
                <w:sz w:val="19"/>
                <w:szCs w:val="19"/>
              </w:rPr>
              <w:t>EA</w:t>
            </w:r>
            <w:r>
              <w:rPr>
                <w:sz w:val="19"/>
                <w:szCs w:val="19"/>
              </w:rPr>
              <w:t xml:space="preserve"> Chap. 7</w:t>
            </w:r>
          </w:p>
        </w:tc>
        <w:tc>
          <w:tcPr>
            <w:tcW w:w="6210" w:type="dxa"/>
            <w:tcBorders>
              <w:top w:val="single" w:sz="4" w:space="0" w:color="auto"/>
              <w:left w:val="single" w:sz="4" w:space="0" w:color="auto"/>
              <w:bottom w:val="single" w:sz="4" w:space="0" w:color="auto"/>
              <w:right w:val="single" w:sz="4" w:space="0" w:color="auto"/>
            </w:tcBorders>
          </w:tcPr>
          <w:p w:rsidR="00D06777" w:rsidRPr="00C42EBD" w:rsidRDefault="00D06777" w:rsidP="00014BF8">
            <w:pPr>
              <w:rPr>
                <w:sz w:val="19"/>
                <w:szCs w:val="19"/>
              </w:rPr>
            </w:pPr>
            <w:r>
              <w:rPr>
                <w:sz w:val="19"/>
                <w:szCs w:val="19"/>
              </w:rPr>
              <w:t xml:space="preserve">WE8—On </w:t>
            </w:r>
            <w:r>
              <w:rPr>
                <w:i/>
                <w:sz w:val="19"/>
                <w:szCs w:val="19"/>
              </w:rPr>
              <w:t>EA</w:t>
            </w:r>
            <w:r>
              <w:rPr>
                <w:sz w:val="19"/>
                <w:szCs w:val="19"/>
              </w:rPr>
              <w:t xml:space="preserve"> p. 80 do the “Analyze a short piece” Exercise</w:t>
            </w:r>
          </w:p>
        </w:tc>
      </w:tr>
      <w:tr w:rsidR="00D06777" w:rsidRPr="00DF441B" w:rsidTr="005E7968">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Wed. Sept. 24</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D06777" w:rsidRPr="002505B9" w:rsidRDefault="00D06777" w:rsidP="00014BF8">
            <w:pPr>
              <w:rPr>
                <w:b/>
                <w:sz w:val="19"/>
                <w:szCs w:val="19"/>
              </w:rPr>
            </w:pPr>
            <w:r w:rsidRPr="002505B9">
              <w:rPr>
                <w:b/>
                <w:sz w:val="19"/>
                <w:szCs w:val="19"/>
              </w:rPr>
              <w:t>Group Workshop</w:t>
            </w:r>
          </w:p>
        </w:tc>
        <w:tc>
          <w:tcPr>
            <w:tcW w:w="6210" w:type="dxa"/>
            <w:tcBorders>
              <w:top w:val="single" w:sz="4" w:space="0" w:color="auto"/>
              <w:left w:val="single" w:sz="4" w:space="0" w:color="auto"/>
              <w:bottom w:val="single" w:sz="4" w:space="0" w:color="auto"/>
              <w:right w:val="single" w:sz="4" w:space="0" w:color="auto"/>
            </w:tcBorders>
            <w:shd w:val="clear" w:color="auto" w:fill="92D050"/>
          </w:tcPr>
          <w:p w:rsidR="00D06777" w:rsidRPr="00C42EBD" w:rsidRDefault="00D06777" w:rsidP="00014BF8">
            <w:pPr>
              <w:rPr>
                <w:b/>
                <w:sz w:val="19"/>
                <w:szCs w:val="19"/>
              </w:rPr>
            </w:pPr>
            <w:r w:rsidRPr="00C42EBD">
              <w:rPr>
                <w:b/>
                <w:sz w:val="19"/>
                <w:szCs w:val="19"/>
              </w:rPr>
              <w:t xml:space="preserve">Essay 1 FD2 &amp; Process Letter Due—WORKSHOP DAY (bring </w:t>
            </w:r>
            <w:r>
              <w:rPr>
                <w:b/>
                <w:sz w:val="19"/>
                <w:szCs w:val="19"/>
              </w:rPr>
              <w:t xml:space="preserve">4 </w:t>
            </w:r>
            <w:r w:rsidRPr="00C42EBD">
              <w:rPr>
                <w:b/>
                <w:sz w:val="19"/>
                <w:szCs w:val="19"/>
              </w:rPr>
              <w:t>copies)</w:t>
            </w:r>
          </w:p>
        </w:tc>
      </w:tr>
      <w:tr w:rsidR="00D06777"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Fri. Sept. 26</w:t>
            </w:r>
          </w:p>
        </w:tc>
        <w:tc>
          <w:tcPr>
            <w:tcW w:w="2610" w:type="dxa"/>
            <w:tcBorders>
              <w:top w:val="single" w:sz="4" w:space="0" w:color="auto"/>
              <w:left w:val="single" w:sz="4" w:space="0" w:color="auto"/>
              <w:bottom w:val="single" w:sz="4" w:space="0" w:color="auto"/>
              <w:right w:val="single" w:sz="4" w:space="0" w:color="auto"/>
            </w:tcBorders>
          </w:tcPr>
          <w:p w:rsidR="00D06777" w:rsidRPr="002505B9" w:rsidRDefault="00D06777" w:rsidP="00014BF8">
            <w:pPr>
              <w:rPr>
                <w:sz w:val="19"/>
                <w:szCs w:val="19"/>
              </w:rPr>
            </w:pPr>
            <w:r>
              <w:rPr>
                <w:i/>
                <w:sz w:val="19"/>
                <w:szCs w:val="19"/>
              </w:rPr>
              <w:t>EA</w:t>
            </w:r>
            <w:r>
              <w:rPr>
                <w:sz w:val="19"/>
                <w:szCs w:val="19"/>
              </w:rPr>
              <w:t xml:space="preserve"> Chap. 9</w:t>
            </w:r>
          </w:p>
        </w:tc>
        <w:tc>
          <w:tcPr>
            <w:tcW w:w="6210" w:type="dxa"/>
            <w:tcBorders>
              <w:top w:val="single" w:sz="4" w:space="0" w:color="auto"/>
              <w:left w:val="single" w:sz="4" w:space="0" w:color="auto"/>
              <w:bottom w:val="single" w:sz="4" w:space="0" w:color="auto"/>
              <w:right w:val="single" w:sz="4" w:space="0" w:color="auto"/>
            </w:tcBorders>
          </w:tcPr>
          <w:p w:rsidR="00D06777" w:rsidRPr="00C42EBD" w:rsidRDefault="00D06777" w:rsidP="00014BF8">
            <w:pPr>
              <w:rPr>
                <w:b/>
                <w:sz w:val="19"/>
                <w:szCs w:val="19"/>
              </w:rPr>
            </w:pPr>
            <w:r>
              <w:rPr>
                <w:sz w:val="19"/>
                <w:szCs w:val="19"/>
              </w:rPr>
              <w:t>WE9</w:t>
            </w:r>
            <w:r w:rsidRPr="00C42EBD">
              <w:rPr>
                <w:sz w:val="19"/>
                <w:szCs w:val="19"/>
              </w:rPr>
              <w:t>—</w:t>
            </w:r>
            <w:r>
              <w:rPr>
                <w:sz w:val="19"/>
                <w:szCs w:val="19"/>
              </w:rPr>
              <w:t xml:space="preserve"> On </w:t>
            </w:r>
            <w:r>
              <w:rPr>
                <w:i/>
                <w:sz w:val="19"/>
                <w:szCs w:val="19"/>
              </w:rPr>
              <w:t>EA</w:t>
            </w:r>
            <w:r>
              <w:rPr>
                <w:sz w:val="19"/>
                <w:szCs w:val="19"/>
              </w:rPr>
              <w:t xml:space="preserve"> p. 159  do the “Find a short analytical article” Exercise</w:t>
            </w:r>
            <w:r w:rsidRPr="00C42EBD">
              <w:rPr>
                <w:sz w:val="19"/>
                <w:szCs w:val="19"/>
              </w:rPr>
              <w:t xml:space="preserve"> </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lastRenderedPageBreak/>
              <w:t>Week Six</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r>
      <w:tr w:rsidR="00D06777" w:rsidRPr="00DF441B" w:rsidTr="005E7968">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 xml:space="preserve">Mon. Sept. 29 </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D06777" w:rsidRPr="002505B9" w:rsidRDefault="00D06777" w:rsidP="00014BF8">
            <w:pPr>
              <w:rPr>
                <w:sz w:val="19"/>
                <w:szCs w:val="19"/>
              </w:rPr>
            </w:pPr>
            <w:r w:rsidRPr="002505B9">
              <w:rPr>
                <w:b/>
                <w:sz w:val="19"/>
                <w:szCs w:val="19"/>
              </w:rPr>
              <w:t>Group Workshop</w:t>
            </w:r>
          </w:p>
        </w:tc>
        <w:tc>
          <w:tcPr>
            <w:tcW w:w="6210" w:type="dxa"/>
            <w:tcBorders>
              <w:top w:val="single" w:sz="4" w:space="0" w:color="auto"/>
              <w:left w:val="single" w:sz="4" w:space="0" w:color="auto"/>
              <w:bottom w:val="single" w:sz="4" w:space="0" w:color="auto"/>
              <w:right w:val="single" w:sz="4" w:space="0" w:color="auto"/>
            </w:tcBorders>
            <w:shd w:val="clear" w:color="auto" w:fill="92D050"/>
          </w:tcPr>
          <w:p w:rsidR="00D06777" w:rsidRPr="00C42EBD" w:rsidRDefault="00D06777" w:rsidP="00014BF8">
            <w:pPr>
              <w:rPr>
                <w:b/>
                <w:sz w:val="19"/>
                <w:szCs w:val="19"/>
              </w:rPr>
            </w:pPr>
            <w:r>
              <w:rPr>
                <w:b/>
                <w:sz w:val="19"/>
                <w:szCs w:val="19"/>
              </w:rPr>
              <w:t>Essay 3 FD1</w:t>
            </w:r>
            <w:r w:rsidRPr="00C42EBD">
              <w:rPr>
                <w:b/>
                <w:sz w:val="19"/>
                <w:szCs w:val="19"/>
              </w:rPr>
              <w:t xml:space="preserve"> &amp; Process Letter Due</w:t>
            </w:r>
            <w:r>
              <w:rPr>
                <w:b/>
                <w:sz w:val="19"/>
                <w:szCs w:val="19"/>
              </w:rPr>
              <w:t>--</w:t>
            </w:r>
            <w:r w:rsidRPr="00C42EBD">
              <w:rPr>
                <w:b/>
                <w:sz w:val="19"/>
                <w:szCs w:val="19"/>
              </w:rPr>
              <w:t xml:space="preserve">WORKSHOP DAY (bring </w:t>
            </w:r>
            <w:r>
              <w:rPr>
                <w:b/>
                <w:sz w:val="19"/>
                <w:szCs w:val="19"/>
              </w:rPr>
              <w:t>4</w:t>
            </w:r>
            <w:r w:rsidRPr="00C42EBD">
              <w:rPr>
                <w:b/>
                <w:sz w:val="19"/>
                <w:szCs w:val="19"/>
              </w:rPr>
              <w:t>copies)</w:t>
            </w:r>
          </w:p>
        </w:tc>
      </w:tr>
      <w:tr w:rsidR="00D06777"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Wed. Oct. 1</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06777" w:rsidRPr="002505B9" w:rsidRDefault="00D06777" w:rsidP="00014BF8">
            <w:pPr>
              <w:rPr>
                <w:sz w:val="19"/>
                <w:szCs w:val="19"/>
              </w:rPr>
            </w:pPr>
            <w:r>
              <w:rPr>
                <w:i/>
                <w:sz w:val="19"/>
                <w:szCs w:val="19"/>
              </w:rPr>
              <w:t>EA</w:t>
            </w:r>
            <w:r>
              <w:rPr>
                <w:sz w:val="19"/>
                <w:szCs w:val="19"/>
              </w:rPr>
              <w:t xml:space="preserve"> Chap. 10</w:t>
            </w:r>
          </w:p>
        </w:tc>
        <w:tc>
          <w:tcPr>
            <w:tcW w:w="6210" w:type="dxa"/>
            <w:tcBorders>
              <w:top w:val="single" w:sz="4" w:space="0" w:color="auto"/>
              <w:left w:val="single" w:sz="4" w:space="0" w:color="auto"/>
              <w:bottom w:val="single" w:sz="4" w:space="0" w:color="auto"/>
              <w:right w:val="single" w:sz="4" w:space="0" w:color="auto"/>
            </w:tcBorders>
          </w:tcPr>
          <w:p w:rsidR="00D06777" w:rsidRPr="00C42EBD" w:rsidRDefault="00D06777" w:rsidP="00014BF8">
            <w:pPr>
              <w:rPr>
                <w:sz w:val="19"/>
                <w:szCs w:val="19"/>
              </w:rPr>
            </w:pPr>
            <w:r>
              <w:rPr>
                <w:sz w:val="19"/>
                <w:szCs w:val="19"/>
              </w:rPr>
              <w:t>WE10—Take notes on how you might report on some event you attended at BLC, considering the suggestions explained on p. 206-208.  These may be handwritten.</w:t>
            </w:r>
          </w:p>
        </w:tc>
      </w:tr>
      <w:tr w:rsidR="00D06777"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Fri., Oct. 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06777" w:rsidRDefault="00D06777" w:rsidP="00014BF8">
            <w:pPr>
              <w:rPr>
                <w:sz w:val="19"/>
                <w:szCs w:val="19"/>
              </w:rPr>
            </w:pPr>
            <w:r w:rsidRPr="002505B9">
              <w:rPr>
                <w:sz w:val="19"/>
                <w:szCs w:val="19"/>
              </w:rPr>
              <w:t>Sample Art Critiques</w:t>
            </w:r>
          </w:p>
          <w:p w:rsidR="00D06777" w:rsidRPr="002505B9" w:rsidRDefault="00D06777" w:rsidP="00014BF8">
            <w:pPr>
              <w:rPr>
                <w:sz w:val="19"/>
                <w:szCs w:val="19"/>
              </w:rPr>
            </w:pPr>
            <w:r>
              <w:rPr>
                <w:i/>
                <w:sz w:val="19"/>
                <w:szCs w:val="19"/>
              </w:rPr>
              <w:t>EA</w:t>
            </w:r>
            <w:r>
              <w:rPr>
                <w:sz w:val="19"/>
                <w:szCs w:val="19"/>
              </w:rPr>
              <w:t xml:space="preserve"> Chap. 11</w:t>
            </w:r>
          </w:p>
        </w:tc>
        <w:tc>
          <w:tcPr>
            <w:tcW w:w="6210" w:type="dxa"/>
            <w:tcBorders>
              <w:top w:val="single" w:sz="4" w:space="0" w:color="auto"/>
              <w:left w:val="single" w:sz="4" w:space="0" w:color="auto"/>
              <w:bottom w:val="single" w:sz="4" w:space="0" w:color="auto"/>
              <w:right w:val="single" w:sz="4" w:space="0" w:color="auto"/>
            </w:tcBorders>
          </w:tcPr>
          <w:p w:rsidR="00D06777" w:rsidRPr="00C42EBD" w:rsidRDefault="00D06777" w:rsidP="00014BF8">
            <w:pPr>
              <w:rPr>
                <w:sz w:val="19"/>
                <w:szCs w:val="19"/>
              </w:rPr>
            </w:pPr>
            <w:r>
              <w:rPr>
                <w:sz w:val="19"/>
                <w:szCs w:val="19"/>
              </w:rPr>
              <w:t>WE11</w:t>
            </w:r>
            <w:r w:rsidRPr="00C42EBD">
              <w:rPr>
                <w:sz w:val="19"/>
                <w:szCs w:val="19"/>
              </w:rPr>
              <w:t>—Respond to a work of art using rhetorical approaches learned so far.</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Seven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r>
      <w:tr w:rsidR="00D06777"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D06777" w:rsidRPr="00DF441B" w:rsidRDefault="00D06777" w:rsidP="00744097">
            <w:pPr>
              <w:rPr>
                <w:sz w:val="20"/>
                <w:szCs w:val="20"/>
              </w:rPr>
            </w:pPr>
            <w:r>
              <w:rPr>
                <w:sz w:val="20"/>
                <w:szCs w:val="20"/>
              </w:rPr>
              <w:t>Mon. Oct. 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D06777" w:rsidRPr="002505B9" w:rsidRDefault="00D06777" w:rsidP="00014BF8">
            <w:pPr>
              <w:rPr>
                <w:sz w:val="19"/>
                <w:szCs w:val="19"/>
              </w:rPr>
            </w:pPr>
            <w:r>
              <w:rPr>
                <w:i/>
                <w:sz w:val="19"/>
                <w:szCs w:val="19"/>
              </w:rPr>
              <w:t>EA</w:t>
            </w:r>
            <w:r>
              <w:rPr>
                <w:sz w:val="19"/>
                <w:szCs w:val="19"/>
              </w:rPr>
              <w:t xml:space="preserve"> Chap. 13</w:t>
            </w:r>
          </w:p>
        </w:tc>
        <w:tc>
          <w:tcPr>
            <w:tcW w:w="6210" w:type="dxa"/>
            <w:tcBorders>
              <w:top w:val="single" w:sz="4" w:space="0" w:color="auto"/>
              <w:left w:val="single" w:sz="4" w:space="0" w:color="auto"/>
              <w:bottom w:val="single" w:sz="4" w:space="0" w:color="auto"/>
              <w:right w:val="single" w:sz="4" w:space="0" w:color="auto"/>
            </w:tcBorders>
          </w:tcPr>
          <w:p w:rsidR="00D06777" w:rsidRPr="00C42EBD" w:rsidRDefault="00D06777" w:rsidP="00014BF8">
            <w:pPr>
              <w:rPr>
                <w:sz w:val="19"/>
                <w:szCs w:val="19"/>
              </w:rPr>
            </w:pPr>
            <w:r>
              <w:rPr>
                <w:sz w:val="19"/>
                <w:szCs w:val="19"/>
              </w:rPr>
              <w:t>WE12—Type up an in-depth examination of the reasoning and organization, and the possible presence of logical fallacies found in your most recent draft of Essay 3; be sure to consider many of the concepts covered in this chapter.</w:t>
            </w:r>
          </w:p>
        </w:tc>
      </w:tr>
      <w:tr w:rsidR="0086037B"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86037B" w:rsidRPr="00DF441B" w:rsidRDefault="0086037B" w:rsidP="00744097">
            <w:pPr>
              <w:rPr>
                <w:sz w:val="20"/>
                <w:szCs w:val="20"/>
              </w:rPr>
            </w:pPr>
            <w:r>
              <w:rPr>
                <w:sz w:val="20"/>
                <w:szCs w:val="20"/>
              </w:rPr>
              <w:t>Wed. Oct. 8</w:t>
            </w:r>
          </w:p>
        </w:tc>
        <w:tc>
          <w:tcPr>
            <w:tcW w:w="2610" w:type="dxa"/>
            <w:tcBorders>
              <w:top w:val="single" w:sz="4" w:space="0" w:color="auto"/>
              <w:left w:val="single" w:sz="4" w:space="0" w:color="auto"/>
              <w:bottom w:val="single" w:sz="4" w:space="0" w:color="auto"/>
              <w:right w:val="single" w:sz="4" w:space="0" w:color="auto"/>
            </w:tcBorders>
          </w:tcPr>
          <w:p w:rsidR="0086037B" w:rsidRDefault="0086037B" w:rsidP="00014BF8">
            <w:pPr>
              <w:rPr>
                <w:i/>
                <w:sz w:val="19"/>
                <w:szCs w:val="19"/>
              </w:rPr>
            </w:pPr>
          </w:p>
        </w:tc>
        <w:tc>
          <w:tcPr>
            <w:tcW w:w="6210" w:type="dxa"/>
            <w:tcBorders>
              <w:top w:val="single" w:sz="4" w:space="0" w:color="auto"/>
              <w:left w:val="single" w:sz="4" w:space="0" w:color="auto"/>
              <w:bottom w:val="single" w:sz="4" w:space="0" w:color="auto"/>
              <w:right w:val="single" w:sz="4" w:space="0" w:color="auto"/>
            </w:tcBorders>
          </w:tcPr>
          <w:p w:rsidR="0086037B" w:rsidRPr="00F445A9" w:rsidRDefault="0086037B" w:rsidP="00014BF8">
            <w:pPr>
              <w:rPr>
                <w:b/>
                <w:sz w:val="19"/>
                <w:szCs w:val="19"/>
              </w:rPr>
            </w:pPr>
            <w:r w:rsidRPr="00F445A9">
              <w:rPr>
                <w:b/>
                <w:sz w:val="19"/>
                <w:szCs w:val="19"/>
              </w:rPr>
              <w:t>Practice Art Critique Due</w:t>
            </w:r>
          </w:p>
        </w:tc>
      </w:tr>
      <w:tr w:rsidR="0086037B" w:rsidRPr="00DF441B" w:rsidTr="00F445A9">
        <w:tc>
          <w:tcPr>
            <w:tcW w:w="1530" w:type="dxa"/>
            <w:tcBorders>
              <w:top w:val="single" w:sz="4" w:space="0" w:color="auto"/>
              <w:left w:val="single" w:sz="4" w:space="0" w:color="auto"/>
              <w:bottom w:val="single" w:sz="4" w:space="0" w:color="auto"/>
              <w:right w:val="single" w:sz="4" w:space="0" w:color="auto"/>
            </w:tcBorders>
            <w:hideMark/>
          </w:tcPr>
          <w:p w:rsidR="0086037B" w:rsidRPr="00DF441B" w:rsidRDefault="0086037B" w:rsidP="00744097">
            <w:pPr>
              <w:rPr>
                <w:sz w:val="20"/>
                <w:szCs w:val="20"/>
              </w:rPr>
            </w:pPr>
            <w:r>
              <w:rPr>
                <w:sz w:val="20"/>
                <w:szCs w:val="20"/>
              </w:rPr>
              <w:t>Fri. Oct. 10</w:t>
            </w:r>
          </w:p>
        </w:tc>
        <w:tc>
          <w:tcPr>
            <w:tcW w:w="261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6037B" w:rsidRPr="00F445A9" w:rsidRDefault="0086037B" w:rsidP="00014BF8">
            <w:pPr>
              <w:rPr>
                <w:b/>
                <w:bCs/>
                <w:smallCaps/>
                <w:sz w:val="19"/>
                <w:szCs w:val="19"/>
              </w:rPr>
            </w:pPr>
            <w:r w:rsidRPr="00F445A9">
              <w:rPr>
                <w:b/>
                <w:bCs/>
                <w:smallCaps/>
                <w:sz w:val="19"/>
                <w:szCs w:val="19"/>
              </w:rPr>
              <w:t>In-Class Essay 2</w:t>
            </w:r>
          </w:p>
        </w:tc>
        <w:tc>
          <w:tcPr>
            <w:tcW w:w="6210" w:type="dxa"/>
            <w:tcBorders>
              <w:top w:val="single" w:sz="4" w:space="0" w:color="auto"/>
              <w:left w:val="single" w:sz="4" w:space="0" w:color="auto"/>
              <w:bottom w:val="single" w:sz="4" w:space="0" w:color="auto"/>
              <w:right w:val="single" w:sz="4" w:space="0" w:color="auto"/>
            </w:tcBorders>
            <w:shd w:val="clear" w:color="auto" w:fill="B2A1C7" w:themeFill="accent4" w:themeFillTint="99"/>
          </w:tcPr>
          <w:p w:rsidR="0086037B" w:rsidRPr="00F445A9" w:rsidRDefault="0086037B" w:rsidP="00014BF8">
            <w:pPr>
              <w:rPr>
                <w:b/>
                <w:sz w:val="19"/>
                <w:szCs w:val="19"/>
              </w:rPr>
            </w:pPr>
            <w:r w:rsidRPr="00F445A9">
              <w:rPr>
                <w:b/>
                <w:sz w:val="19"/>
                <w:szCs w:val="19"/>
              </w:rPr>
              <w:t>In-Class Essay 2—Art Critique</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Eight</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r>
      <w:tr w:rsidR="00875721" w:rsidRPr="00DF441B" w:rsidTr="00C16F6A">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Mon. Oct. 13</w:t>
            </w:r>
          </w:p>
        </w:tc>
        <w:tc>
          <w:tcPr>
            <w:tcW w:w="2610" w:type="dxa"/>
            <w:tcBorders>
              <w:top w:val="single" w:sz="4" w:space="0" w:color="auto"/>
              <w:left w:val="single" w:sz="4" w:space="0" w:color="auto"/>
              <w:bottom w:val="single" w:sz="4" w:space="0" w:color="auto"/>
              <w:right w:val="single" w:sz="4" w:space="0" w:color="auto"/>
            </w:tcBorders>
          </w:tcPr>
          <w:p w:rsidR="00875721" w:rsidRPr="006E2D77" w:rsidRDefault="00C16F6A" w:rsidP="00744097">
            <w:pPr>
              <w:rPr>
                <w:i/>
                <w:sz w:val="20"/>
                <w:szCs w:val="20"/>
              </w:rPr>
            </w:pPr>
            <w:r>
              <w:rPr>
                <w:i/>
                <w:sz w:val="19"/>
                <w:szCs w:val="19"/>
              </w:rPr>
              <w:t>EA</w:t>
            </w:r>
            <w:r>
              <w:rPr>
                <w:sz w:val="19"/>
                <w:szCs w:val="19"/>
              </w:rPr>
              <w:t xml:space="preserve"> Chap.</w:t>
            </w:r>
            <w:r>
              <w:rPr>
                <w:sz w:val="19"/>
                <w:szCs w:val="19"/>
              </w:rPr>
              <w:t>29</w:t>
            </w: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875721" w:rsidRPr="00C16F6A" w:rsidRDefault="00C16F6A" w:rsidP="00744097">
            <w:pPr>
              <w:rPr>
                <w:sz w:val="20"/>
                <w:szCs w:val="20"/>
                <w:highlight w:val="cyan"/>
              </w:rPr>
            </w:pPr>
            <w:r w:rsidRPr="00C16F6A">
              <w:rPr>
                <w:sz w:val="20"/>
                <w:szCs w:val="20"/>
              </w:rPr>
              <w:t xml:space="preserve">WE13—Two drafting techniques used </w:t>
            </w:r>
            <w:r>
              <w:rPr>
                <w:sz w:val="20"/>
                <w:szCs w:val="20"/>
              </w:rPr>
              <w:t>to generate material for essay 4</w:t>
            </w:r>
          </w:p>
        </w:tc>
      </w:tr>
      <w:tr w:rsidR="00875721" w:rsidRPr="00DF441B" w:rsidTr="0017383F">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Wed., Oct. 15</w:t>
            </w:r>
          </w:p>
        </w:tc>
        <w:tc>
          <w:tcPr>
            <w:tcW w:w="2610" w:type="dxa"/>
            <w:tcBorders>
              <w:top w:val="single" w:sz="4" w:space="0" w:color="auto"/>
              <w:left w:val="single" w:sz="4" w:space="0" w:color="auto"/>
              <w:bottom w:val="single" w:sz="4" w:space="0" w:color="auto"/>
              <w:right w:val="single" w:sz="4" w:space="0" w:color="auto"/>
            </w:tcBorders>
          </w:tcPr>
          <w:p w:rsidR="00875721" w:rsidRPr="0080478C" w:rsidRDefault="00875721" w:rsidP="00744097">
            <w:pPr>
              <w:rPr>
                <w:b/>
                <w:sz w:val="20"/>
                <w:szCs w:val="20"/>
                <w:highlight w:val="yellow"/>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rsidR="00875721" w:rsidRDefault="0017383F" w:rsidP="00744097">
            <w:pPr>
              <w:rPr>
                <w:sz w:val="20"/>
                <w:szCs w:val="20"/>
              </w:rPr>
            </w:pPr>
            <w:r w:rsidRPr="00C42EBD">
              <w:rPr>
                <w:b/>
                <w:sz w:val="19"/>
                <w:szCs w:val="19"/>
              </w:rPr>
              <w:t>Thesis Statement Worksheet Due</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Nine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r>
      <w:tr w:rsidR="0017383F"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7383F" w:rsidRPr="00DF441B" w:rsidRDefault="0017383F" w:rsidP="00744097">
            <w:pPr>
              <w:rPr>
                <w:sz w:val="20"/>
                <w:szCs w:val="20"/>
              </w:rPr>
            </w:pPr>
            <w:r>
              <w:rPr>
                <w:sz w:val="20"/>
                <w:szCs w:val="20"/>
              </w:rPr>
              <w:t>Mon. Oct. 20</w:t>
            </w:r>
          </w:p>
        </w:tc>
        <w:tc>
          <w:tcPr>
            <w:tcW w:w="2610" w:type="dxa"/>
            <w:tcBorders>
              <w:top w:val="single" w:sz="4" w:space="0" w:color="auto"/>
              <w:left w:val="single" w:sz="4" w:space="0" w:color="auto"/>
              <w:bottom w:val="single" w:sz="4" w:space="0" w:color="auto"/>
              <w:right w:val="single" w:sz="4" w:space="0" w:color="auto"/>
            </w:tcBorders>
          </w:tcPr>
          <w:p w:rsidR="0017383F" w:rsidRPr="00A92CB6" w:rsidRDefault="0017383F" w:rsidP="00014BF8">
            <w:pPr>
              <w:rPr>
                <w:b/>
                <w:sz w:val="19"/>
                <w:szCs w:val="19"/>
              </w:rPr>
            </w:pPr>
            <w:r>
              <w:rPr>
                <w:i/>
                <w:sz w:val="19"/>
                <w:szCs w:val="19"/>
              </w:rPr>
              <w:t>EA</w:t>
            </w:r>
            <w:r>
              <w:rPr>
                <w:sz w:val="19"/>
                <w:szCs w:val="19"/>
              </w:rPr>
              <w:t xml:space="preserve"> Chap. 14</w:t>
            </w:r>
          </w:p>
        </w:tc>
        <w:tc>
          <w:tcPr>
            <w:tcW w:w="6210" w:type="dxa"/>
            <w:tcBorders>
              <w:top w:val="single" w:sz="4" w:space="0" w:color="auto"/>
              <w:left w:val="single" w:sz="4" w:space="0" w:color="auto"/>
              <w:bottom w:val="single" w:sz="4" w:space="0" w:color="auto"/>
              <w:right w:val="single" w:sz="4" w:space="0" w:color="auto"/>
            </w:tcBorders>
          </w:tcPr>
          <w:p w:rsidR="0017383F" w:rsidRPr="0017383F" w:rsidRDefault="00CA7BA5" w:rsidP="00014BF8">
            <w:pPr>
              <w:rPr>
                <w:sz w:val="19"/>
                <w:szCs w:val="19"/>
              </w:rPr>
            </w:pPr>
            <w:r>
              <w:rPr>
                <w:sz w:val="19"/>
                <w:szCs w:val="19"/>
              </w:rPr>
              <w:t>WE14</w:t>
            </w:r>
            <w:r w:rsidR="0017383F">
              <w:rPr>
                <w:sz w:val="19"/>
                <w:szCs w:val="19"/>
              </w:rPr>
              <w:t xml:space="preserve">--On </w:t>
            </w:r>
            <w:r w:rsidR="0017383F">
              <w:rPr>
                <w:i/>
                <w:sz w:val="19"/>
                <w:szCs w:val="19"/>
              </w:rPr>
              <w:t>EA</w:t>
            </w:r>
            <w:r w:rsidR="0017383F">
              <w:rPr>
                <w:sz w:val="19"/>
                <w:szCs w:val="19"/>
              </w:rPr>
              <w:t xml:space="preserve"> p.324  do the “Choose one” Exercise but use Essay 3 instead </w:t>
            </w:r>
          </w:p>
        </w:tc>
      </w:tr>
      <w:tr w:rsidR="00236639"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236639" w:rsidRPr="00DF441B" w:rsidRDefault="00236639" w:rsidP="00744097">
            <w:pPr>
              <w:rPr>
                <w:sz w:val="20"/>
                <w:szCs w:val="20"/>
              </w:rPr>
            </w:pPr>
            <w:r>
              <w:rPr>
                <w:sz w:val="20"/>
                <w:szCs w:val="20"/>
              </w:rPr>
              <w:t>Wed. Oct. 22</w:t>
            </w:r>
          </w:p>
        </w:tc>
        <w:tc>
          <w:tcPr>
            <w:tcW w:w="2610" w:type="dxa"/>
            <w:tcBorders>
              <w:top w:val="single" w:sz="4" w:space="0" w:color="auto"/>
              <w:left w:val="single" w:sz="4" w:space="0" w:color="auto"/>
              <w:bottom w:val="single" w:sz="4" w:space="0" w:color="auto"/>
              <w:right w:val="single" w:sz="4" w:space="0" w:color="auto"/>
            </w:tcBorders>
          </w:tcPr>
          <w:p w:rsidR="00236639" w:rsidRPr="002505B9" w:rsidRDefault="00236639" w:rsidP="00C16F6A">
            <w:pPr>
              <w:rPr>
                <w:sz w:val="19"/>
                <w:szCs w:val="19"/>
                <w:u w:val="single"/>
              </w:rPr>
            </w:pPr>
            <w:r>
              <w:rPr>
                <w:i/>
                <w:sz w:val="19"/>
                <w:szCs w:val="19"/>
              </w:rPr>
              <w:t>EA</w:t>
            </w:r>
            <w:r>
              <w:rPr>
                <w:sz w:val="19"/>
                <w:szCs w:val="19"/>
              </w:rPr>
              <w:t xml:space="preserve"> Chap. </w:t>
            </w:r>
            <w:r w:rsidR="00C16F6A">
              <w:rPr>
                <w:sz w:val="19"/>
                <w:szCs w:val="19"/>
              </w:rPr>
              <w:t>15 &amp; 16</w:t>
            </w:r>
          </w:p>
        </w:tc>
        <w:tc>
          <w:tcPr>
            <w:tcW w:w="6210" w:type="dxa"/>
            <w:tcBorders>
              <w:top w:val="single" w:sz="4" w:space="0" w:color="auto"/>
              <w:left w:val="single" w:sz="4" w:space="0" w:color="auto"/>
              <w:bottom w:val="single" w:sz="4" w:space="0" w:color="auto"/>
              <w:right w:val="single" w:sz="4" w:space="0" w:color="auto"/>
            </w:tcBorders>
          </w:tcPr>
          <w:p w:rsidR="00236639" w:rsidRPr="00C42EBD" w:rsidRDefault="00CA7BA5" w:rsidP="00014BF8">
            <w:pPr>
              <w:rPr>
                <w:sz w:val="19"/>
                <w:szCs w:val="19"/>
              </w:rPr>
            </w:pPr>
            <w:r>
              <w:rPr>
                <w:sz w:val="19"/>
                <w:szCs w:val="19"/>
              </w:rPr>
              <w:t>WE15</w:t>
            </w:r>
            <w:r w:rsidR="00236639" w:rsidRPr="00C42EBD">
              <w:rPr>
                <w:sz w:val="19"/>
                <w:szCs w:val="19"/>
              </w:rPr>
              <w:t>—</w:t>
            </w:r>
            <w:r w:rsidR="00236639">
              <w:rPr>
                <w:sz w:val="19"/>
                <w:szCs w:val="19"/>
              </w:rPr>
              <w:t>Essay 4 DD</w:t>
            </w:r>
          </w:p>
        </w:tc>
      </w:tr>
      <w:tr w:rsidR="00236639" w:rsidTr="00F445A9">
        <w:tc>
          <w:tcPr>
            <w:tcW w:w="1530" w:type="dxa"/>
            <w:tcBorders>
              <w:top w:val="single" w:sz="4" w:space="0" w:color="auto"/>
              <w:left w:val="single" w:sz="4" w:space="0" w:color="auto"/>
              <w:bottom w:val="single" w:sz="4" w:space="0" w:color="auto"/>
              <w:right w:val="single" w:sz="4" w:space="0" w:color="auto"/>
            </w:tcBorders>
          </w:tcPr>
          <w:p w:rsidR="00236639" w:rsidRDefault="00236639" w:rsidP="00744097">
            <w:pPr>
              <w:rPr>
                <w:sz w:val="20"/>
                <w:szCs w:val="20"/>
              </w:rPr>
            </w:pPr>
            <w:r>
              <w:rPr>
                <w:sz w:val="20"/>
                <w:szCs w:val="20"/>
              </w:rPr>
              <w:t>Fri. Oct. 24</w:t>
            </w:r>
          </w:p>
        </w:tc>
        <w:tc>
          <w:tcPr>
            <w:tcW w:w="26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6639" w:rsidRDefault="00236639" w:rsidP="00236639">
            <w:r>
              <w:rPr>
                <w:b/>
                <w:sz w:val="19"/>
                <w:szCs w:val="19"/>
              </w:rPr>
              <w:t>NO CLASS—</w:t>
            </w:r>
            <w:r w:rsidR="00F445A9">
              <w:rPr>
                <w:b/>
                <w:sz w:val="19"/>
                <w:szCs w:val="19"/>
              </w:rPr>
              <w:t>Essay</w:t>
            </w:r>
            <w:r>
              <w:rPr>
                <w:b/>
                <w:sz w:val="19"/>
                <w:szCs w:val="19"/>
              </w:rPr>
              <w:t>3 Conferences</w:t>
            </w:r>
          </w:p>
        </w:tc>
        <w:tc>
          <w:tcPr>
            <w:tcW w:w="62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236639" w:rsidRDefault="00236639">
            <w:r w:rsidRPr="00057A44">
              <w:rPr>
                <w:b/>
                <w:sz w:val="19"/>
                <w:szCs w:val="19"/>
              </w:rPr>
              <w:t>Essay</w:t>
            </w:r>
            <w:r w:rsidR="00F445A9">
              <w:rPr>
                <w:b/>
                <w:sz w:val="19"/>
                <w:szCs w:val="19"/>
              </w:rPr>
              <w:t xml:space="preserve"> 3 FD2</w:t>
            </w:r>
            <w:r>
              <w:rPr>
                <w:b/>
                <w:sz w:val="19"/>
                <w:szCs w:val="19"/>
              </w:rPr>
              <w:t xml:space="preserve"> &amp; Process Letter Due</w:t>
            </w: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875721" w:rsidRPr="00DF441B" w:rsidRDefault="00875721" w:rsidP="00744097">
            <w:pPr>
              <w:rPr>
                <w:sz w:val="20"/>
                <w:szCs w:val="20"/>
              </w:rPr>
            </w:pPr>
            <w:r w:rsidRPr="00DF441B">
              <w:rPr>
                <w:sz w:val="20"/>
                <w:szCs w:val="20"/>
              </w:rPr>
              <w:t>Week Ten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875721" w:rsidRPr="00DF441B" w:rsidRDefault="00875721" w:rsidP="00744097">
            <w:pPr>
              <w:rPr>
                <w:sz w:val="20"/>
                <w:szCs w:val="20"/>
              </w:rPr>
            </w:pPr>
          </w:p>
        </w:tc>
      </w:tr>
      <w:tr w:rsidR="00875721"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875721" w:rsidRPr="00DF441B" w:rsidRDefault="00875721" w:rsidP="00744097">
            <w:pPr>
              <w:rPr>
                <w:sz w:val="20"/>
                <w:szCs w:val="20"/>
              </w:rPr>
            </w:pPr>
            <w:r>
              <w:rPr>
                <w:sz w:val="20"/>
                <w:szCs w:val="20"/>
              </w:rPr>
              <w:t>Mon. Oct. 27</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75721" w:rsidRPr="008E7CAF" w:rsidRDefault="00875721" w:rsidP="00744097">
            <w:pPr>
              <w:rPr>
                <w:b/>
                <w:sz w:val="20"/>
                <w:szCs w:val="20"/>
              </w:rPr>
            </w:pPr>
          </w:p>
        </w:tc>
        <w:tc>
          <w:tcPr>
            <w:tcW w:w="6210" w:type="dxa"/>
            <w:tcBorders>
              <w:top w:val="single" w:sz="4" w:space="0" w:color="auto"/>
              <w:left w:val="single" w:sz="4" w:space="0" w:color="auto"/>
              <w:bottom w:val="single" w:sz="4" w:space="0" w:color="auto"/>
              <w:right w:val="single" w:sz="4" w:space="0" w:color="auto"/>
            </w:tcBorders>
          </w:tcPr>
          <w:p w:rsidR="00875721" w:rsidRPr="0080478C" w:rsidRDefault="001F0690" w:rsidP="00744097">
            <w:pPr>
              <w:rPr>
                <w:sz w:val="20"/>
                <w:szCs w:val="20"/>
              </w:rPr>
            </w:pPr>
            <w:r w:rsidRPr="00932091">
              <w:rPr>
                <w:b/>
                <w:sz w:val="19"/>
                <w:szCs w:val="19"/>
                <w:highlight w:val="cyan"/>
              </w:rPr>
              <w:t>Thesis Statement Competency Exam</w:t>
            </w:r>
          </w:p>
        </w:tc>
      </w:tr>
      <w:tr w:rsidR="00875721" w:rsidTr="001F0690">
        <w:tc>
          <w:tcPr>
            <w:tcW w:w="1530" w:type="dxa"/>
            <w:tcBorders>
              <w:top w:val="single" w:sz="4" w:space="0" w:color="auto"/>
              <w:left w:val="single" w:sz="4" w:space="0" w:color="auto"/>
              <w:bottom w:val="single" w:sz="4" w:space="0" w:color="auto"/>
              <w:right w:val="single" w:sz="4" w:space="0" w:color="auto"/>
            </w:tcBorders>
          </w:tcPr>
          <w:p w:rsidR="00875721" w:rsidRDefault="00875721" w:rsidP="00744097">
            <w:pPr>
              <w:rPr>
                <w:sz w:val="20"/>
                <w:szCs w:val="20"/>
              </w:rPr>
            </w:pPr>
            <w:r>
              <w:rPr>
                <w:sz w:val="20"/>
                <w:szCs w:val="20"/>
              </w:rPr>
              <w:t>Wed. Oct. 29</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875721" w:rsidRPr="006E12E2" w:rsidRDefault="00875721" w:rsidP="00744097">
            <w:pPr>
              <w:rPr>
                <w:b/>
                <w:sz w:val="18"/>
                <w:szCs w:val="18"/>
              </w:rPr>
            </w:pPr>
            <w:r w:rsidRPr="006E12E2">
              <w:rPr>
                <w:b/>
                <w:sz w:val="18"/>
                <w:szCs w:val="18"/>
                <w:highlight w:val="yellow"/>
              </w:rPr>
              <w:t>NO CLASSES—Advising Day</w:t>
            </w:r>
          </w:p>
        </w:tc>
        <w:tc>
          <w:tcPr>
            <w:tcW w:w="6210" w:type="dxa"/>
            <w:tcBorders>
              <w:top w:val="single" w:sz="4" w:space="0" w:color="auto"/>
              <w:left w:val="single" w:sz="4" w:space="0" w:color="auto"/>
              <w:bottom w:val="single" w:sz="4" w:space="0" w:color="auto"/>
              <w:right w:val="single" w:sz="4" w:space="0" w:color="auto"/>
            </w:tcBorders>
          </w:tcPr>
          <w:p w:rsidR="00875721" w:rsidRDefault="001F0690" w:rsidP="00744097">
            <w:pPr>
              <w:rPr>
                <w:sz w:val="20"/>
                <w:szCs w:val="20"/>
              </w:rPr>
            </w:pPr>
            <w:r w:rsidRPr="006E12E2">
              <w:rPr>
                <w:b/>
                <w:sz w:val="18"/>
                <w:szCs w:val="18"/>
                <w:highlight w:val="yellow"/>
              </w:rPr>
              <w:t>NO CLASSES—Advising Day</w:t>
            </w:r>
          </w:p>
        </w:tc>
      </w:tr>
      <w:tr w:rsidR="001F0690" w:rsidRPr="00DF441B" w:rsidTr="005E7968">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Fri. Oct. 31</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1F0690" w:rsidRPr="008E7CAF" w:rsidRDefault="005E7968" w:rsidP="00744097">
            <w:pPr>
              <w:rPr>
                <w:b/>
                <w:sz w:val="20"/>
                <w:szCs w:val="20"/>
              </w:rPr>
            </w:pPr>
            <w:r>
              <w:rPr>
                <w:b/>
                <w:sz w:val="19"/>
                <w:szCs w:val="19"/>
              </w:rPr>
              <w:t xml:space="preserve">Group </w:t>
            </w:r>
            <w:r w:rsidR="00236639" w:rsidRPr="002505B9">
              <w:rPr>
                <w:b/>
                <w:sz w:val="19"/>
                <w:szCs w:val="19"/>
              </w:rPr>
              <w:t>Workshop</w:t>
            </w:r>
          </w:p>
        </w:tc>
        <w:tc>
          <w:tcPr>
            <w:tcW w:w="6210" w:type="dxa"/>
            <w:tcBorders>
              <w:top w:val="single" w:sz="4" w:space="0" w:color="auto"/>
              <w:left w:val="single" w:sz="4" w:space="0" w:color="auto"/>
              <w:bottom w:val="single" w:sz="4" w:space="0" w:color="auto"/>
              <w:right w:val="single" w:sz="4" w:space="0" w:color="auto"/>
            </w:tcBorders>
            <w:shd w:val="clear" w:color="auto" w:fill="92D050"/>
          </w:tcPr>
          <w:p w:rsidR="001F0690" w:rsidRPr="00932091" w:rsidRDefault="00236639" w:rsidP="00014BF8">
            <w:pPr>
              <w:rPr>
                <w:b/>
                <w:sz w:val="19"/>
                <w:szCs w:val="19"/>
              </w:rPr>
            </w:pPr>
            <w:r w:rsidRPr="00C42EBD">
              <w:rPr>
                <w:b/>
                <w:sz w:val="19"/>
                <w:szCs w:val="19"/>
              </w:rPr>
              <w:t>Essay</w:t>
            </w:r>
            <w:r w:rsidR="00F445A9">
              <w:rPr>
                <w:b/>
                <w:sz w:val="19"/>
                <w:szCs w:val="19"/>
              </w:rPr>
              <w:t xml:space="preserve"> 3 FD3</w:t>
            </w:r>
            <w:r w:rsidRPr="00C42EBD">
              <w:rPr>
                <w:b/>
                <w:sz w:val="19"/>
                <w:szCs w:val="19"/>
              </w:rPr>
              <w:t xml:space="preserve"> &amp; Process Letter Due—</w:t>
            </w:r>
            <w:r w:rsidR="00C447CB">
              <w:rPr>
                <w:b/>
                <w:sz w:val="19"/>
                <w:szCs w:val="19"/>
              </w:rPr>
              <w:t>WORKSHOP DAY (bring 4</w:t>
            </w:r>
            <w:r>
              <w:rPr>
                <w:b/>
                <w:sz w:val="19"/>
                <w:szCs w:val="19"/>
              </w:rPr>
              <w:t xml:space="preserve"> copies)</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1F0690" w:rsidRPr="00DF441B" w:rsidRDefault="001F0690" w:rsidP="00744097">
            <w:pPr>
              <w:rPr>
                <w:sz w:val="20"/>
                <w:szCs w:val="20"/>
              </w:rPr>
            </w:pPr>
            <w:r w:rsidRPr="00DF441B">
              <w:rPr>
                <w:sz w:val="20"/>
                <w:szCs w:val="20"/>
              </w:rPr>
              <w:t>Week Eleven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1F0690" w:rsidRPr="00C42EBD" w:rsidRDefault="001F0690" w:rsidP="00014BF8">
            <w:pPr>
              <w:rPr>
                <w:sz w:val="19"/>
                <w:szCs w:val="19"/>
              </w:rPr>
            </w:pP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Mon. Nov. 3</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F0690" w:rsidRPr="002505B9" w:rsidRDefault="001F0690" w:rsidP="00014BF8">
            <w:pPr>
              <w:rPr>
                <w:sz w:val="19"/>
                <w:szCs w:val="19"/>
              </w:rPr>
            </w:pPr>
            <w:r>
              <w:rPr>
                <w:i/>
                <w:sz w:val="19"/>
                <w:szCs w:val="19"/>
              </w:rPr>
              <w:t>EA</w:t>
            </w:r>
            <w:r>
              <w:rPr>
                <w:sz w:val="19"/>
                <w:szCs w:val="19"/>
              </w:rPr>
              <w:t xml:space="preserve"> Chap. 17 &amp; 19</w:t>
            </w:r>
          </w:p>
        </w:tc>
        <w:tc>
          <w:tcPr>
            <w:tcW w:w="6210" w:type="dxa"/>
            <w:tcBorders>
              <w:top w:val="single" w:sz="4" w:space="0" w:color="auto"/>
              <w:left w:val="single" w:sz="4" w:space="0" w:color="auto"/>
              <w:bottom w:val="single" w:sz="4" w:space="0" w:color="auto"/>
              <w:right w:val="single" w:sz="4" w:space="0" w:color="auto"/>
            </w:tcBorders>
          </w:tcPr>
          <w:p w:rsidR="001F0690" w:rsidRPr="00C42EBD" w:rsidRDefault="00236639" w:rsidP="00014BF8">
            <w:pPr>
              <w:rPr>
                <w:b/>
                <w:sz w:val="19"/>
                <w:szCs w:val="19"/>
              </w:rPr>
            </w:pPr>
            <w:r>
              <w:rPr>
                <w:sz w:val="19"/>
                <w:szCs w:val="19"/>
              </w:rPr>
              <w:t>WE16</w:t>
            </w:r>
            <w:r w:rsidRPr="00C42EBD">
              <w:rPr>
                <w:sz w:val="19"/>
                <w:szCs w:val="19"/>
              </w:rPr>
              <w:t>—</w:t>
            </w:r>
            <w:r>
              <w:rPr>
                <w:sz w:val="19"/>
                <w:szCs w:val="19"/>
              </w:rPr>
              <w:t>TBD</w:t>
            </w:r>
          </w:p>
        </w:tc>
      </w:tr>
      <w:tr w:rsidR="001F0690" w:rsidRPr="00DF441B" w:rsidTr="00F445A9">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Wed. Nov. 5</w:t>
            </w:r>
          </w:p>
        </w:tc>
        <w:tc>
          <w:tcPr>
            <w:tcW w:w="26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0690" w:rsidRPr="00932091" w:rsidRDefault="006F4C9E" w:rsidP="00014BF8">
            <w:pPr>
              <w:rPr>
                <w:b/>
                <w:sz w:val="19"/>
                <w:szCs w:val="19"/>
              </w:rPr>
            </w:pPr>
            <w:r>
              <w:rPr>
                <w:b/>
                <w:sz w:val="19"/>
                <w:szCs w:val="19"/>
              </w:rPr>
              <w:t>NO CLASS—</w:t>
            </w:r>
            <w:r w:rsidR="001F0690" w:rsidRPr="00932091">
              <w:rPr>
                <w:b/>
                <w:sz w:val="19"/>
                <w:szCs w:val="19"/>
              </w:rPr>
              <w:t>I-Search Topic Conferences</w:t>
            </w:r>
          </w:p>
        </w:tc>
        <w:tc>
          <w:tcPr>
            <w:tcW w:w="62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0690" w:rsidRPr="00C42EBD" w:rsidRDefault="001F0690" w:rsidP="00317D46">
            <w:pPr>
              <w:rPr>
                <w:sz w:val="19"/>
                <w:szCs w:val="19"/>
              </w:rPr>
            </w:pPr>
            <w:r>
              <w:rPr>
                <w:sz w:val="19"/>
                <w:szCs w:val="19"/>
              </w:rPr>
              <w:t>WE17</w:t>
            </w:r>
            <w:r w:rsidRPr="00C42EBD">
              <w:rPr>
                <w:sz w:val="19"/>
                <w:szCs w:val="19"/>
              </w:rPr>
              <w:t>—</w:t>
            </w:r>
            <w:r>
              <w:rPr>
                <w:sz w:val="19"/>
                <w:szCs w:val="19"/>
              </w:rPr>
              <w:t xml:space="preserve">Brainstorming </w:t>
            </w:r>
            <w:r w:rsidR="00317D46">
              <w:rPr>
                <w:sz w:val="19"/>
                <w:szCs w:val="19"/>
              </w:rPr>
              <w:t xml:space="preserve">a </w:t>
            </w:r>
            <w:r>
              <w:rPr>
                <w:sz w:val="19"/>
                <w:szCs w:val="19"/>
              </w:rPr>
              <w:t>list of 10 possible I-Search questions</w:t>
            </w:r>
            <w:r w:rsidR="00317D46">
              <w:rPr>
                <w:sz w:val="19"/>
                <w:szCs w:val="19"/>
              </w:rPr>
              <w:t xml:space="preserve"> plus a paragraph on which ones you are most interested in and why.</w:t>
            </w:r>
          </w:p>
        </w:tc>
      </w:tr>
      <w:tr w:rsidR="001F0690" w:rsidRPr="00DF441B" w:rsidTr="005E7968">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Fri. Nov. 7</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1F0690" w:rsidRPr="002505B9" w:rsidRDefault="001F0690" w:rsidP="00014BF8">
            <w:pPr>
              <w:rPr>
                <w:b/>
                <w:sz w:val="19"/>
                <w:szCs w:val="19"/>
              </w:rPr>
            </w:pPr>
            <w:r w:rsidRPr="002505B9">
              <w:rPr>
                <w:b/>
                <w:sz w:val="19"/>
                <w:szCs w:val="19"/>
              </w:rPr>
              <w:t>Group Workshop</w:t>
            </w:r>
          </w:p>
        </w:tc>
        <w:tc>
          <w:tcPr>
            <w:tcW w:w="6210" w:type="dxa"/>
            <w:tcBorders>
              <w:top w:val="single" w:sz="4" w:space="0" w:color="auto"/>
              <w:left w:val="single" w:sz="4" w:space="0" w:color="auto"/>
              <w:bottom w:val="single" w:sz="4" w:space="0" w:color="auto"/>
              <w:right w:val="single" w:sz="4" w:space="0" w:color="auto"/>
            </w:tcBorders>
            <w:shd w:val="clear" w:color="auto" w:fill="92D050"/>
          </w:tcPr>
          <w:p w:rsidR="001F0690" w:rsidRPr="00C42EBD" w:rsidRDefault="001F0690" w:rsidP="00014BF8">
            <w:pPr>
              <w:rPr>
                <w:b/>
                <w:bCs/>
                <w:smallCaps/>
                <w:sz w:val="19"/>
                <w:szCs w:val="19"/>
              </w:rPr>
            </w:pPr>
            <w:r>
              <w:rPr>
                <w:b/>
                <w:sz w:val="19"/>
                <w:szCs w:val="19"/>
              </w:rPr>
              <w:t>Essay 4 FD</w:t>
            </w:r>
            <w:r w:rsidRPr="00C42EBD">
              <w:rPr>
                <w:b/>
                <w:sz w:val="19"/>
                <w:szCs w:val="19"/>
              </w:rPr>
              <w:t xml:space="preserve"> &amp; Process Letter Due—WORKSHOP DAY</w:t>
            </w:r>
            <w:r>
              <w:rPr>
                <w:b/>
                <w:sz w:val="19"/>
                <w:szCs w:val="19"/>
              </w:rPr>
              <w:t xml:space="preserve"> </w:t>
            </w:r>
            <w:r w:rsidRPr="00C42EBD">
              <w:rPr>
                <w:b/>
                <w:sz w:val="19"/>
                <w:szCs w:val="19"/>
              </w:rPr>
              <w:t xml:space="preserve">(bring </w:t>
            </w:r>
            <w:r>
              <w:rPr>
                <w:b/>
                <w:sz w:val="19"/>
                <w:szCs w:val="19"/>
              </w:rPr>
              <w:t xml:space="preserve">3 </w:t>
            </w:r>
            <w:r w:rsidRPr="00C42EBD">
              <w:rPr>
                <w:b/>
                <w:sz w:val="19"/>
                <w:szCs w:val="19"/>
              </w:rPr>
              <w:t>copies)</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1F0690" w:rsidRPr="00DF441B" w:rsidRDefault="001F0690" w:rsidP="00744097">
            <w:pPr>
              <w:rPr>
                <w:sz w:val="20"/>
                <w:szCs w:val="20"/>
              </w:rPr>
            </w:pPr>
            <w:r w:rsidRPr="00DF441B">
              <w:rPr>
                <w:sz w:val="20"/>
                <w:szCs w:val="20"/>
              </w:rPr>
              <w:t>Week Twelve</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Mon. Nov. 10</w:t>
            </w:r>
          </w:p>
        </w:tc>
        <w:tc>
          <w:tcPr>
            <w:tcW w:w="2610" w:type="dxa"/>
            <w:tcBorders>
              <w:top w:val="single" w:sz="4" w:space="0" w:color="auto"/>
              <w:left w:val="single" w:sz="4" w:space="0" w:color="auto"/>
              <w:bottom w:val="single" w:sz="4" w:space="0" w:color="auto"/>
              <w:right w:val="single" w:sz="4" w:space="0" w:color="auto"/>
            </w:tcBorders>
          </w:tcPr>
          <w:p w:rsidR="001F0690" w:rsidRPr="002505B9" w:rsidRDefault="001F0690" w:rsidP="00014BF8">
            <w:pPr>
              <w:rPr>
                <w:b/>
                <w:sz w:val="19"/>
                <w:szCs w:val="19"/>
              </w:rPr>
            </w:pPr>
            <w:r>
              <w:rPr>
                <w:i/>
                <w:sz w:val="19"/>
                <w:szCs w:val="19"/>
              </w:rPr>
              <w:t>EA</w:t>
            </w:r>
            <w:r>
              <w:rPr>
                <w:sz w:val="19"/>
                <w:szCs w:val="19"/>
              </w:rPr>
              <w:t xml:space="preserve"> Chap. 18</w:t>
            </w:r>
          </w:p>
        </w:tc>
        <w:tc>
          <w:tcPr>
            <w:tcW w:w="6210" w:type="dxa"/>
            <w:tcBorders>
              <w:top w:val="single" w:sz="4" w:space="0" w:color="auto"/>
              <w:left w:val="single" w:sz="4" w:space="0" w:color="auto"/>
              <w:bottom w:val="single" w:sz="4" w:space="0" w:color="auto"/>
              <w:right w:val="single" w:sz="4" w:space="0" w:color="auto"/>
            </w:tcBorders>
          </w:tcPr>
          <w:p w:rsidR="001F0690" w:rsidRPr="00C42EBD" w:rsidRDefault="001F0690" w:rsidP="00014BF8">
            <w:pPr>
              <w:rPr>
                <w:b/>
                <w:sz w:val="19"/>
                <w:szCs w:val="19"/>
              </w:rPr>
            </w:pPr>
            <w:r>
              <w:rPr>
                <w:b/>
                <w:sz w:val="19"/>
                <w:szCs w:val="19"/>
              </w:rPr>
              <w:t xml:space="preserve">Research Proposal Due </w:t>
            </w:r>
            <w:r w:rsidRPr="00A42B6B">
              <w:rPr>
                <w:b/>
                <w:sz w:val="18"/>
                <w:szCs w:val="18"/>
              </w:rPr>
              <w:t>(20 pts.)</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Wed. Nov. 12</w:t>
            </w:r>
          </w:p>
        </w:tc>
        <w:tc>
          <w:tcPr>
            <w:tcW w:w="2610" w:type="dxa"/>
            <w:tcBorders>
              <w:top w:val="single" w:sz="4" w:space="0" w:color="auto"/>
              <w:left w:val="single" w:sz="4" w:space="0" w:color="auto"/>
              <w:bottom w:val="single" w:sz="4" w:space="0" w:color="auto"/>
              <w:right w:val="single" w:sz="4" w:space="0" w:color="auto"/>
            </w:tcBorders>
          </w:tcPr>
          <w:p w:rsidR="001F0690" w:rsidRPr="002505B9" w:rsidRDefault="001F0690" w:rsidP="00014BF8">
            <w:pPr>
              <w:rPr>
                <w:sz w:val="19"/>
                <w:szCs w:val="19"/>
              </w:rPr>
            </w:pPr>
            <w:r>
              <w:rPr>
                <w:i/>
                <w:sz w:val="19"/>
                <w:szCs w:val="19"/>
              </w:rPr>
              <w:t>EA</w:t>
            </w:r>
            <w:r>
              <w:rPr>
                <w:sz w:val="19"/>
                <w:szCs w:val="19"/>
              </w:rPr>
              <w:t xml:space="preserve"> Chap. 20 &amp; 21</w:t>
            </w:r>
          </w:p>
        </w:tc>
        <w:tc>
          <w:tcPr>
            <w:tcW w:w="6210" w:type="dxa"/>
            <w:tcBorders>
              <w:top w:val="single" w:sz="4" w:space="0" w:color="auto"/>
              <w:left w:val="single" w:sz="4" w:space="0" w:color="auto"/>
              <w:bottom w:val="single" w:sz="4" w:space="0" w:color="auto"/>
              <w:right w:val="single" w:sz="4" w:space="0" w:color="auto"/>
            </w:tcBorders>
          </w:tcPr>
          <w:p w:rsidR="001F0690" w:rsidRPr="00C42EBD" w:rsidRDefault="001F0690" w:rsidP="00014BF8">
            <w:pPr>
              <w:rPr>
                <w:b/>
                <w:sz w:val="19"/>
                <w:szCs w:val="19"/>
              </w:rPr>
            </w:pPr>
            <w:r>
              <w:rPr>
                <w:sz w:val="19"/>
                <w:szCs w:val="19"/>
              </w:rPr>
              <w:t>WE18</w:t>
            </w:r>
            <w:r w:rsidRPr="00C42EBD">
              <w:rPr>
                <w:sz w:val="19"/>
                <w:szCs w:val="19"/>
              </w:rPr>
              <w:t>—TBD</w:t>
            </w:r>
          </w:p>
        </w:tc>
      </w:tr>
      <w:tr w:rsidR="001F0690" w:rsidRPr="00DF441B" w:rsidTr="00F445A9">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Fri. Nov. 14</w:t>
            </w:r>
          </w:p>
        </w:tc>
        <w:tc>
          <w:tcPr>
            <w:tcW w:w="26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0690" w:rsidRPr="00932091" w:rsidRDefault="001F0690" w:rsidP="00014BF8">
            <w:pPr>
              <w:rPr>
                <w:b/>
                <w:sz w:val="19"/>
                <w:szCs w:val="19"/>
              </w:rPr>
            </w:pPr>
            <w:r>
              <w:rPr>
                <w:b/>
                <w:sz w:val="19"/>
                <w:szCs w:val="19"/>
              </w:rPr>
              <w:t>NO CLASS—</w:t>
            </w:r>
            <w:r w:rsidRPr="00932091">
              <w:rPr>
                <w:b/>
                <w:sz w:val="19"/>
                <w:szCs w:val="19"/>
              </w:rPr>
              <w:t>Finding Sources Conferences</w:t>
            </w:r>
          </w:p>
        </w:tc>
        <w:tc>
          <w:tcPr>
            <w:tcW w:w="62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0690" w:rsidRDefault="001F0690" w:rsidP="00014BF8">
            <w:pPr>
              <w:rPr>
                <w:sz w:val="19"/>
                <w:szCs w:val="19"/>
              </w:rPr>
            </w:pPr>
            <w:r w:rsidRPr="00C42EBD">
              <w:rPr>
                <w:b/>
                <w:sz w:val="19"/>
                <w:szCs w:val="19"/>
              </w:rPr>
              <w:t>MLA Worksheet Due</w:t>
            </w:r>
            <w:r>
              <w:rPr>
                <w:sz w:val="19"/>
                <w:szCs w:val="19"/>
              </w:rPr>
              <w:t xml:space="preserve"> </w:t>
            </w:r>
          </w:p>
          <w:p w:rsidR="001F0690" w:rsidRPr="00C42EBD" w:rsidRDefault="001F0690" w:rsidP="00014BF8">
            <w:pPr>
              <w:rPr>
                <w:sz w:val="19"/>
                <w:szCs w:val="19"/>
              </w:rPr>
            </w:pPr>
            <w:r>
              <w:rPr>
                <w:sz w:val="19"/>
                <w:szCs w:val="19"/>
              </w:rPr>
              <w:t>Bring in sources found so far, questions, concerns, etc.</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1F0690" w:rsidRPr="00DF441B" w:rsidRDefault="001F0690" w:rsidP="00744097">
            <w:pPr>
              <w:rPr>
                <w:sz w:val="20"/>
                <w:szCs w:val="20"/>
              </w:rPr>
            </w:pPr>
            <w:r w:rsidRPr="00DF441B">
              <w:rPr>
                <w:sz w:val="20"/>
                <w:szCs w:val="20"/>
              </w:rPr>
              <w:t>Week Thirteen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Mon. Nov. 17</w:t>
            </w:r>
          </w:p>
        </w:tc>
        <w:tc>
          <w:tcPr>
            <w:tcW w:w="2610" w:type="dxa"/>
            <w:tcBorders>
              <w:top w:val="single" w:sz="4" w:space="0" w:color="auto"/>
              <w:left w:val="single" w:sz="4" w:space="0" w:color="auto"/>
              <w:bottom w:val="single" w:sz="4" w:space="0" w:color="auto"/>
              <w:right w:val="single" w:sz="4" w:space="0" w:color="auto"/>
            </w:tcBorders>
          </w:tcPr>
          <w:p w:rsidR="001F0690" w:rsidRPr="00760762" w:rsidRDefault="001F0690" w:rsidP="00014BF8">
            <w:pPr>
              <w:rPr>
                <w:b/>
                <w:sz w:val="19"/>
                <w:szCs w:val="19"/>
              </w:rPr>
            </w:pPr>
            <w:r w:rsidRPr="001F0690">
              <w:rPr>
                <w:b/>
                <w:sz w:val="19"/>
                <w:szCs w:val="19"/>
                <w:highlight w:val="yellow"/>
              </w:rPr>
              <w:t>Library Visit</w:t>
            </w:r>
          </w:p>
        </w:tc>
        <w:tc>
          <w:tcPr>
            <w:tcW w:w="6210" w:type="dxa"/>
            <w:tcBorders>
              <w:top w:val="single" w:sz="4" w:space="0" w:color="auto"/>
              <w:left w:val="single" w:sz="4" w:space="0" w:color="auto"/>
              <w:bottom w:val="single" w:sz="4" w:space="0" w:color="auto"/>
              <w:right w:val="single" w:sz="4" w:space="0" w:color="auto"/>
            </w:tcBorders>
          </w:tcPr>
          <w:p w:rsidR="001F0690" w:rsidRPr="00760762" w:rsidRDefault="001F0690" w:rsidP="00014BF8">
            <w:pPr>
              <w:rPr>
                <w:b/>
                <w:sz w:val="19"/>
                <w:szCs w:val="19"/>
              </w:rPr>
            </w:pPr>
            <w:r w:rsidRPr="006E12E2">
              <w:rPr>
                <w:b/>
                <w:sz w:val="19"/>
                <w:szCs w:val="19"/>
                <w:highlight w:val="yellow"/>
              </w:rPr>
              <w:t>Library Visit</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Wed. Nov. 19</w:t>
            </w:r>
          </w:p>
        </w:tc>
        <w:tc>
          <w:tcPr>
            <w:tcW w:w="2610" w:type="dxa"/>
            <w:tcBorders>
              <w:top w:val="single" w:sz="4" w:space="0" w:color="auto"/>
              <w:left w:val="single" w:sz="4" w:space="0" w:color="auto"/>
              <w:bottom w:val="single" w:sz="4" w:space="0" w:color="auto"/>
              <w:right w:val="single" w:sz="4" w:space="0" w:color="auto"/>
            </w:tcBorders>
          </w:tcPr>
          <w:p w:rsidR="001F0690" w:rsidRPr="002505B9" w:rsidRDefault="001F0690" w:rsidP="00014BF8">
            <w:pPr>
              <w:rPr>
                <w:b/>
                <w:sz w:val="19"/>
                <w:szCs w:val="19"/>
              </w:rPr>
            </w:pPr>
            <w:r>
              <w:rPr>
                <w:i/>
                <w:sz w:val="19"/>
                <w:szCs w:val="19"/>
              </w:rPr>
              <w:t>EA</w:t>
            </w:r>
            <w:r>
              <w:rPr>
                <w:sz w:val="19"/>
                <w:szCs w:val="19"/>
              </w:rPr>
              <w:t xml:space="preserve"> Chap. 22</w:t>
            </w:r>
          </w:p>
        </w:tc>
        <w:tc>
          <w:tcPr>
            <w:tcW w:w="6210" w:type="dxa"/>
            <w:tcBorders>
              <w:top w:val="single" w:sz="4" w:space="0" w:color="auto"/>
              <w:left w:val="single" w:sz="4" w:space="0" w:color="auto"/>
              <w:bottom w:val="single" w:sz="4" w:space="0" w:color="auto"/>
              <w:right w:val="single" w:sz="4" w:space="0" w:color="auto"/>
            </w:tcBorders>
          </w:tcPr>
          <w:p w:rsidR="001F0690" w:rsidRPr="00A42B6B" w:rsidRDefault="001F0690" w:rsidP="00014BF8">
            <w:pPr>
              <w:rPr>
                <w:b/>
                <w:sz w:val="19"/>
                <w:szCs w:val="19"/>
              </w:rPr>
            </w:pPr>
            <w:r w:rsidRPr="00A42B6B">
              <w:rPr>
                <w:b/>
                <w:sz w:val="19"/>
                <w:szCs w:val="19"/>
              </w:rPr>
              <w:t>Annotated Bibliography Due (30 pts.)</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Fri. Nov.  21</w:t>
            </w:r>
          </w:p>
        </w:tc>
        <w:tc>
          <w:tcPr>
            <w:tcW w:w="2610" w:type="dxa"/>
            <w:tcBorders>
              <w:top w:val="single" w:sz="4" w:space="0" w:color="auto"/>
              <w:left w:val="single" w:sz="4" w:space="0" w:color="auto"/>
              <w:bottom w:val="single" w:sz="4" w:space="0" w:color="auto"/>
              <w:right w:val="single" w:sz="4" w:space="0" w:color="auto"/>
            </w:tcBorders>
          </w:tcPr>
          <w:p w:rsidR="001F0690" w:rsidRPr="00D67680" w:rsidRDefault="001F0690" w:rsidP="00744097">
            <w:pPr>
              <w:rPr>
                <w:sz w:val="20"/>
                <w:szCs w:val="20"/>
              </w:rPr>
            </w:pPr>
            <w:r>
              <w:rPr>
                <w:i/>
                <w:sz w:val="19"/>
                <w:szCs w:val="19"/>
              </w:rPr>
              <w:t>EA</w:t>
            </w:r>
            <w:r>
              <w:rPr>
                <w:sz w:val="19"/>
                <w:szCs w:val="19"/>
              </w:rPr>
              <w:t xml:space="preserve"> Chap. 23 &amp; 24</w:t>
            </w:r>
          </w:p>
        </w:tc>
        <w:tc>
          <w:tcPr>
            <w:tcW w:w="6210" w:type="dxa"/>
            <w:tcBorders>
              <w:top w:val="single" w:sz="4" w:space="0" w:color="auto"/>
              <w:left w:val="single" w:sz="4" w:space="0" w:color="auto"/>
              <w:bottom w:val="single" w:sz="4" w:space="0" w:color="auto"/>
              <w:right w:val="single" w:sz="4" w:space="0" w:color="auto"/>
            </w:tcBorders>
          </w:tcPr>
          <w:p w:rsidR="001F0690" w:rsidRDefault="001F0690" w:rsidP="00744097">
            <w:pPr>
              <w:rPr>
                <w:sz w:val="20"/>
                <w:szCs w:val="20"/>
              </w:rPr>
            </w:pPr>
            <w:r>
              <w:rPr>
                <w:sz w:val="19"/>
                <w:szCs w:val="19"/>
              </w:rPr>
              <w:t>WE19—IN-CLASS: Practice taking notes</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1F0690" w:rsidRPr="00DF441B" w:rsidRDefault="001F0690" w:rsidP="00744097">
            <w:pPr>
              <w:rPr>
                <w:sz w:val="20"/>
                <w:szCs w:val="20"/>
              </w:rPr>
            </w:pPr>
            <w:r w:rsidRPr="00DF441B">
              <w:rPr>
                <w:sz w:val="20"/>
                <w:szCs w:val="20"/>
              </w:rPr>
              <w:t>Week Fourteen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1F0690" w:rsidRPr="00565B1A" w:rsidRDefault="001F0690" w:rsidP="00744097">
            <w:pPr>
              <w:rPr>
                <w:b/>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Mon. Nov. 24</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F0690" w:rsidRPr="002505B9" w:rsidRDefault="001F0690" w:rsidP="00014BF8">
            <w:pPr>
              <w:rPr>
                <w:sz w:val="19"/>
                <w:szCs w:val="19"/>
              </w:rPr>
            </w:pPr>
            <w:r>
              <w:rPr>
                <w:i/>
                <w:sz w:val="19"/>
                <w:szCs w:val="19"/>
              </w:rPr>
              <w:t>EA</w:t>
            </w:r>
            <w:r>
              <w:rPr>
                <w:sz w:val="19"/>
                <w:szCs w:val="19"/>
              </w:rPr>
              <w:t xml:space="preserve"> Chap. 26 &amp; 27</w:t>
            </w:r>
          </w:p>
        </w:tc>
        <w:tc>
          <w:tcPr>
            <w:tcW w:w="6210" w:type="dxa"/>
            <w:tcBorders>
              <w:top w:val="single" w:sz="4" w:space="0" w:color="auto"/>
              <w:left w:val="single" w:sz="4" w:space="0" w:color="auto"/>
              <w:bottom w:val="single" w:sz="4" w:space="0" w:color="auto"/>
              <w:right w:val="single" w:sz="4" w:space="0" w:color="auto"/>
            </w:tcBorders>
            <w:vAlign w:val="center"/>
          </w:tcPr>
          <w:p w:rsidR="001F0690" w:rsidRPr="001F0690" w:rsidRDefault="001F0690" w:rsidP="00014BF8">
            <w:pPr>
              <w:rPr>
                <w:b/>
                <w:sz w:val="18"/>
                <w:szCs w:val="18"/>
              </w:rPr>
            </w:pPr>
            <w:r w:rsidRPr="001F0690">
              <w:rPr>
                <w:b/>
                <w:sz w:val="18"/>
                <w:szCs w:val="18"/>
              </w:rPr>
              <w:t xml:space="preserve">40 Notecards Due—from 3+ sources, coded, with all page #s noted </w:t>
            </w:r>
            <w:r w:rsidRPr="001F0690">
              <w:rPr>
                <w:b/>
                <w:sz w:val="18"/>
                <w:szCs w:val="18"/>
              </w:rPr>
              <w:t xml:space="preserve">(30 </w:t>
            </w:r>
            <w:r w:rsidRPr="001F0690">
              <w:rPr>
                <w:b/>
                <w:sz w:val="18"/>
                <w:szCs w:val="18"/>
              </w:rPr>
              <w:t>pts.)</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tcPr>
          <w:p w:rsidR="001F0690" w:rsidRPr="00DF441B" w:rsidRDefault="001F0690" w:rsidP="00744097">
            <w:pPr>
              <w:rPr>
                <w:sz w:val="20"/>
                <w:szCs w:val="20"/>
              </w:rPr>
            </w:pPr>
            <w:r>
              <w:rPr>
                <w:sz w:val="20"/>
                <w:szCs w:val="20"/>
              </w:rPr>
              <w:t>Wed. Nov. 26</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F0690" w:rsidRPr="002505B9" w:rsidRDefault="001F0690" w:rsidP="00014BF8">
            <w:pPr>
              <w:rPr>
                <w:sz w:val="19"/>
                <w:szCs w:val="19"/>
              </w:rPr>
            </w:pPr>
          </w:p>
        </w:tc>
        <w:tc>
          <w:tcPr>
            <w:tcW w:w="6210" w:type="dxa"/>
            <w:tcBorders>
              <w:top w:val="single" w:sz="4" w:space="0" w:color="auto"/>
              <w:left w:val="single" w:sz="4" w:space="0" w:color="auto"/>
              <w:bottom w:val="single" w:sz="4" w:space="0" w:color="auto"/>
              <w:right w:val="single" w:sz="4" w:space="0" w:color="auto"/>
            </w:tcBorders>
          </w:tcPr>
          <w:p w:rsidR="001F0690" w:rsidRPr="00C42EBD" w:rsidRDefault="001F0690" w:rsidP="00014BF8">
            <w:pPr>
              <w:rPr>
                <w:b/>
                <w:sz w:val="19"/>
                <w:szCs w:val="19"/>
              </w:rPr>
            </w:pPr>
            <w:r>
              <w:rPr>
                <w:b/>
                <w:sz w:val="19"/>
                <w:szCs w:val="19"/>
              </w:rPr>
              <w:t>Work Day</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1F0690" w:rsidRPr="00DF441B" w:rsidRDefault="001F0690" w:rsidP="00744097">
            <w:pPr>
              <w:rPr>
                <w:sz w:val="20"/>
                <w:szCs w:val="20"/>
              </w:rPr>
            </w:pPr>
            <w:r w:rsidRPr="00DF441B">
              <w:rPr>
                <w:sz w:val="20"/>
                <w:szCs w:val="20"/>
              </w:rPr>
              <w:t>Week Fifteen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r w:rsidRPr="00565B1A">
              <w:rPr>
                <w:b/>
                <w:sz w:val="20"/>
                <w:szCs w:val="20"/>
              </w:rPr>
              <w:t>Thanksgiving Break</w:t>
            </w: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r>
      <w:tr w:rsidR="001F0690" w:rsidRPr="00DF441B" w:rsidTr="005E7968">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Mon. Dec. 1</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rsidR="001F0690" w:rsidRPr="002505B9" w:rsidRDefault="001F0690" w:rsidP="00014BF8">
            <w:pPr>
              <w:rPr>
                <w:b/>
                <w:sz w:val="19"/>
                <w:szCs w:val="19"/>
              </w:rPr>
            </w:pPr>
            <w:r w:rsidRPr="002505B9">
              <w:rPr>
                <w:b/>
                <w:sz w:val="19"/>
                <w:szCs w:val="19"/>
              </w:rPr>
              <w:t>Group Workshop</w:t>
            </w:r>
          </w:p>
        </w:tc>
        <w:tc>
          <w:tcPr>
            <w:tcW w:w="6210" w:type="dxa"/>
            <w:tcBorders>
              <w:top w:val="single" w:sz="4" w:space="0" w:color="auto"/>
              <w:left w:val="single" w:sz="4" w:space="0" w:color="auto"/>
              <w:bottom w:val="single" w:sz="4" w:space="0" w:color="auto"/>
              <w:right w:val="single" w:sz="4" w:space="0" w:color="auto"/>
            </w:tcBorders>
            <w:shd w:val="clear" w:color="auto" w:fill="92D050"/>
          </w:tcPr>
          <w:p w:rsidR="001F0690" w:rsidRPr="00C42EBD" w:rsidRDefault="00C447CB" w:rsidP="00014BF8">
            <w:pPr>
              <w:rPr>
                <w:b/>
                <w:sz w:val="19"/>
                <w:szCs w:val="19"/>
              </w:rPr>
            </w:pPr>
            <w:r>
              <w:rPr>
                <w:b/>
                <w:sz w:val="19"/>
                <w:szCs w:val="19"/>
              </w:rPr>
              <w:t>Essay 4 FD2 &amp; Process Letter Due</w:t>
            </w:r>
            <w:r w:rsidR="001F0690">
              <w:rPr>
                <w:b/>
                <w:sz w:val="19"/>
                <w:szCs w:val="19"/>
              </w:rPr>
              <w:t>—</w:t>
            </w:r>
            <w:r w:rsidR="001F0690" w:rsidRPr="00C42EBD">
              <w:rPr>
                <w:b/>
                <w:sz w:val="19"/>
                <w:szCs w:val="19"/>
              </w:rPr>
              <w:t>WORKSHOP DAY</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Wed. Dec. 3</w:t>
            </w:r>
          </w:p>
        </w:tc>
        <w:tc>
          <w:tcPr>
            <w:tcW w:w="2610" w:type="dxa"/>
            <w:tcBorders>
              <w:top w:val="single" w:sz="4" w:space="0" w:color="auto"/>
              <w:left w:val="single" w:sz="4" w:space="0" w:color="auto"/>
              <w:bottom w:val="single" w:sz="4" w:space="0" w:color="auto"/>
              <w:right w:val="single" w:sz="4" w:space="0" w:color="auto"/>
            </w:tcBorders>
          </w:tcPr>
          <w:p w:rsidR="001F0690" w:rsidRPr="002505B9" w:rsidRDefault="001F0690" w:rsidP="00014BF8">
            <w:pPr>
              <w:rPr>
                <w:sz w:val="19"/>
                <w:szCs w:val="19"/>
              </w:rPr>
            </w:pPr>
            <w:r>
              <w:rPr>
                <w:i/>
                <w:sz w:val="19"/>
                <w:szCs w:val="19"/>
              </w:rPr>
              <w:t>EA</w:t>
            </w:r>
            <w:r>
              <w:rPr>
                <w:sz w:val="19"/>
                <w:szCs w:val="19"/>
              </w:rPr>
              <w:t xml:space="preserve"> Chap. 28</w:t>
            </w:r>
          </w:p>
        </w:tc>
        <w:tc>
          <w:tcPr>
            <w:tcW w:w="6210" w:type="dxa"/>
            <w:tcBorders>
              <w:top w:val="single" w:sz="4" w:space="0" w:color="auto"/>
              <w:left w:val="single" w:sz="4" w:space="0" w:color="auto"/>
              <w:bottom w:val="single" w:sz="4" w:space="0" w:color="auto"/>
              <w:right w:val="single" w:sz="4" w:space="0" w:color="auto"/>
            </w:tcBorders>
          </w:tcPr>
          <w:p w:rsidR="001F0690" w:rsidRPr="00111689" w:rsidRDefault="001F0690" w:rsidP="00014BF8">
            <w:pPr>
              <w:rPr>
                <w:sz w:val="19"/>
                <w:szCs w:val="19"/>
              </w:rPr>
            </w:pPr>
            <w:r>
              <w:rPr>
                <w:sz w:val="19"/>
                <w:szCs w:val="19"/>
              </w:rPr>
              <w:t>WE20--TBD</w:t>
            </w:r>
          </w:p>
        </w:tc>
      </w:tr>
      <w:tr w:rsidR="001F0690" w:rsidRPr="00DF441B" w:rsidTr="00F445A9">
        <w:tc>
          <w:tcPr>
            <w:tcW w:w="1530" w:type="dxa"/>
            <w:tcBorders>
              <w:top w:val="single" w:sz="4" w:space="0" w:color="auto"/>
              <w:left w:val="single" w:sz="4" w:space="0" w:color="auto"/>
              <w:bottom w:val="single" w:sz="4" w:space="0" w:color="auto"/>
              <w:right w:val="single" w:sz="4" w:space="0" w:color="auto"/>
            </w:tcBorders>
            <w:hideMark/>
          </w:tcPr>
          <w:p w:rsidR="001F0690" w:rsidRPr="00DF441B" w:rsidRDefault="001F0690" w:rsidP="00744097">
            <w:pPr>
              <w:rPr>
                <w:sz w:val="20"/>
                <w:szCs w:val="20"/>
              </w:rPr>
            </w:pPr>
            <w:r>
              <w:rPr>
                <w:sz w:val="20"/>
                <w:szCs w:val="20"/>
              </w:rPr>
              <w:t>Fri. Dec. 5</w:t>
            </w:r>
          </w:p>
        </w:tc>
        <w:tc>
          <w:tcPr>
            <w:tcW w:w="26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0690" w:rsidRDefault="001F0690" w:rsidP="00014BF8">
            <w:pPr>
              <w:rPr>
                <w:b/>
                <w:sz w:val="19"/>
                <w:szCs w:val="19"/>
              </w:rPr>
            </w:pPr>
            <w:r>
              <w:rPr>
                <w:b/>
                <w:sz w:val="19"/>
                <w:szCs w:val="19"/>
              </w:rPr>
              <w:t>NO CLASS</w:t>
            </w:r>
          </w:p>
          <w:p w:rsidR="001F0690" w:rsidRPr="002505B9" w:rsidRDefault="001F0690" w:rsidP="00014BF8">
            <w:pPr>
              <w:rPr>
                <w:b/>
                <w:sz w:val="19"/>
                <w:szCs w:val="19"/>
              </w:rPr>
            </w:pPr>
            <w:r>
              <w:rPr>
                <w:b/>
                <w:sz w:val="19"/>
                <w:szCs w:val="19"/>
              </w:rPr>
              <w:t xml:space="preserve">I-Search Draft </w:t>
            </w:r>
            <w:r w:rsidRPr="002505B9">
              <w:rPr>
                <w:b/>
                <w:sz w:val="19"/>
                <w:szCs w:val="19"/>
              </w:rPr>
              <w:t>Conferences</w:t>
            </w:r>
          </w:p>
        </w:tc>
        <w:tc>
          <w:tcPr>
            <w:tcW w:w="621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1F0690" w:rsidRPr="00A42B6B" w:rsidRDefault="001F0690" w:rsidP="00014BF8">
            <w:pPr>
              <w:rPr>
                <w:b/>
                <w:sz w:val="19"/>
                <w:szCs w:val="19"/>
              </w:rPr>
            </w:pPr>
            <w:r w:rsidRPr="00A42B6B">
              <w:rPr>
                <w:b/>
                <w:sz w:val="19"/>
                <w:szCs w:val="19"/>
              </w:rPr>
              <w:t>Draft of I-Search Essay D</w:t>
            </w:r>
            <w:r>
              <w:rPr>
                <w:b/>
                <w:sz w:val="19"/>
                <w:szCs w:val="19"/>
              </w:rPr>
              <w:t xml:space="preserve">ue—3+ pages &amp; WC page (20 pts.) </w:t>
            </w:r>
            <w:r w:rsidRPr="00A42B6B">
              <w:rPr>
                <w:b/>
                <w:sz w:val="19"/>
                <w:szCs w:val="19"/>
              </w:rPr>
              <w:t>Conference</w:t>
            </w:r>
            <w:r>
              <w:rPr>
                <w:b/>
                <w:sz w:val="19"/>
                <w:szCs w:val="19"/>
              </w:rPr>
              <w:t>s</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C0C0C"/>
            <w:hideMark/>
          </w:tcPr>
          <w:p w:rsidR="001F0690" w:rsidRPr="00DF441B" w:rsidRDefault="001F0690" w:rsidP="00744097">
            <w:pPr>
              <w:rPr>
                <w:sz w:val="20"/>
                <w:szCs w:val="20"/>
              </w:rPr>
            </w:pPr>
            <w:r w:rsidRPr="00DF441B">
              <w:rPr>
                <w:sz w:val="20"/>
                <w:szCs w:val="20"/>
              </w:rPr>
              <w:t>Week Sixteen</w:t>
            </w:r>
          </w:p>
        </w:tc>
        <w:tc>
          <w:tcPr>
            <w:tcW w:w="26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0C0C0C"/>
          </w:tcPr>
          <w:p w:rsidR="001F0690" w:rsidRPr="00DF441B" w:rsidRDefault="001F0690" w:rsidP="00744097">
            <w:pPr>
              <w:rPr>
                <w:sz w:val="20"/>
                <w:szCs w:val="20"/>
              </w:rPr>
            </w:pP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1F0690" w:rsidRPr="00DF441B" w:rsidRDefault="001F0690" w:rsidP="00744097">
            <w:pPr>
              <w:rPr>
                <w:sz w:val="20"/>
                <w:szCs w:val="20"/>
              </w:rPr>
            </w:pPr>
            <w:r>
              <w:rPr>
                <w:sz w:val="20"/>
                <w:szCs w:val="20"/>
              </w:rPr>
              <w:t>Mon. Dec. 8</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1F0690" w:rsidRPr="000077CB" w:rsidRDefault="006F4C9E" w:rsidP="00744097">
            <w:pPr>
              <w:rPr>
                <w:sz w:val="20"/>
                <w:szCs w:val="20"/>
              </w:rPr>
            </w:pPr>
            <w:r w:rsidRPr="00976EF8">
              <w:rPr>
                <w:b/>
                <w:sz w:val="19"/>
                <w:szCs w:val="19"/>
                <w:highlight w:val="cyan"/>
              </w:rPr>
              <w:t>MLA Competency Exam</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rsidR="001F0690" w:rsidRPr="00C42EBD" w:rsidRDefault="001F0690" w:rsidP="00014BF8">
            <w:pPr>
              <w:rPr>
                <w:b/>
                <w:sz w:val="19"/>
                <w:szCs w:val="19"/>
              </w:rPr>
            </w:pPr>
            <w:r w:rsidRPr="00976EF8">
              <w:rPr>
                <w:b/>
                <w:sz w:val="19"/>
                <w:szCs w:val="19"/>
                <w:highlight w:val="cyan"/>
              </w:rPr>
              <w:t>MLA Competency Exam</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1F0690" w:rsidRPr="00DF441B" w:rsidRDefault="001F0690" w:rsidP="00744097">
            <w:pPr>
              <w:rPr>
                <w:sz w:val="20"/>
                <w:szCs w:val="20"/>
              </w:rPr>
            </w:pPr>
            <w:r>
              <w:rPr>
                <w:sz w:val="20"/>
                <w:szCs w:val="20"/>
              </w:rPr>
              <w:t>Wed. Dec. 10</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1F0690" w:rsidRDefault="001F0690"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cPr>
          <w:p w:rsidR="001F0690" w:rsidRDefault="001F0690" w:rsidP="00014BF8">
            <w:pPr>
              <w:rPr>
                <w:b/>
                <w:sz w:val="19"/>
                <w:szCs w:val="19"/>
              </w:rPr>
            </w:pPr>
            <w:r>
              <w:rPr>
                <w:b/>
                <w:sz w:val="19"/>
                <w:szCs w:val="19"/>
              </w:rPr>
              <w:t>Work on</w:t>
            </w:r>
            <w:r w:rsidRPr="00C42EBD">
              <w:rPr>
                <w:b/>
                <w:sz w:val="19"/>
                <w:szCs w:val="19"/>
              </w:rPr>
              <w:t xml:space="preserve"> Dear Reader Port. Letter in class</w:t>
            </w:r>
          </w:p>
          <w:p w:rsidR="001F0690" w:rsidRPr="00C42EBD" w:rsidRDefault="001F0690" w:rsidP="00014BF8">
            <w:pPr>
              <w:rPr>
                <w:b/>
                <w:sz w:val="19"/>
                <w:szCs w:val="19"/>
              </w:rPr>
            </w:pPr>
            <w:r w:rsidRPr="00E3526A">
              <w:rPr>
                <w:b/>
                <w:sz w:val="19"/>
                <w:szCs w:val="19"/>
                <w:highlight w:val="yellow"/>
              </w:rPr>
              <w:t>All Revised Essays Due</w:t>
            </w:r>
          </w:p>
        </w:tc>
      </w:tr>
      <w:tr w:rsidR="001F0690" w:rsidRPr="00DF441B" w:rsidTr="001F0690">
        <w:trPr>
          <w:trHeight w:val="70"/>
        </w:trPr>
        <w:tc>
          <w:tcPr>
            <w:tcW w:w="1530" w:type="dxa"/>
            <w:tcBorders>
              <w:top w:val="single" w:sz="4" w:space="0" w:color="auto"/>
              <w:left w:val="single" w:sz="4" w:space="0" w:color="auto"/>
              <w:bottom w:val="single" w:sz="4" w:space="0" w:color="auto"/>
              <w:right w:val="single" w:sz="4" w:space="0" w:color="auto"/>
            </w:tcBorders>
            <w:shd w:val="clear" w:color="auto" w:fill="FFFFFF"/>
            <w:hideMark/>
          </w:tcPr>
          <w:p w:rsidR="001F0690" w:rsidRPr="00DF441B" w:rsidRDefault="001F0690" w:rsidP="00744097">
            <w:pPr>
              <w:rPr>
                <w:sz w:val="20"/>
                <w:szCs w:val="20"/>
              </w:rPr>
            </w:pPr>
            <w:r>
              <w:rPr>
                <w:sz w:val="20"/>
                <w:szCs w:val="20"/>
              </w:rPr>
              <w:t>Fri. Dec. 12</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rsidR="001F0690" w:rsidRPr="00885E5F" w:rsidRDefault="001F0690" w:rsidP="00744097">
            <w:pPr>
              <w:rPr>
                <w:sz w:val="20"/>
                <w:szCs w:val="20"/>
              </w:rPr>
            </w:pPr>
          </w:p>
        </w:tc>
        <w:tc>
          <w:tcPr>
            <w:tcW w:w="6210" w:type="dxa"/>
            <w:tcBorders>
              <w:top w:val="single" w:sz="4" w:space="0" w:color="auto"/>
              <w:left w:val="single" w:sz="4" w:space="0" w:color="auto"/>
              <w:bottom w:val="single" w:sz="4" w:space="0" w:color="auto"/>
              <w:right w:val="single" w:sz="4" w:space="0" w:color="auto"/>
            </w:tcBorders>
            <w:shd w:val="clear" w:color="auto" w:fill="FFFFFF"/>
          </w:tcPr>
          <w:p w:rsidR="001F0690" w:rsidRPr="00976EF8" w:rsidRDefault="001F0690" w:rsidP="006E12E2">
            <w:pPr>
              <w:rPr>
                <w:b/>
                <w:sz w:val="19"/>
                <w:szCs w:val="19"/>
              </w:rPr>
            </w:pPr>
            <w:r w:rsidRPr="00C42EBD">
              <w:rPr>
                <w:b/>
                <w:sz w:val="19"/>
                <w:szCs w:val="19"/>
                <w:shd w:val="clear" w:color="auto" w:fill="FFFF99"/>
              </w:rPr>
              <w:t xml:space="preserve">PD of I-Search Essay </w:t>
            </w:r>
            <w:r>
              <w:rPr>
                <w:b/>
                <w:sz w:val="19"/>
                <w:szCs w:val="19"/>
                <w:shd w:val="clear" w:color="auto" w:fill="FFFF99"/>
              </w:rPr>
              <w:t xml:space="preserve">&amp; Process Letter </w:t>
            </w:r>
            <w:r w:rsidRPr="00C42EBD">
              <w:rPr>
                <w:b/>
                <w:sz w:val="19"/>
                <w:szCs w:val="19"/>
                <w:shd w:val="clear" w:color="auto" w:fill="FFFF99"/>
              </w:rPr>
              <w:t>Due</w:t>
            </w:r>
          </w:p>
        </w:tc>
      </w:tr>
      <w:tr w:rsidR="001F0690" w:rsidRPr="00DF441B" w:rsidTr="001F0690">
        <w:tc>
          <w:tcPr>
            <w:tcW w:w="1530" w:type="dxa"/>
            <w:tcBorders>
              <w:top w:val="single" w:sz="4" w:space="0" w:color="auto"/>
              <w:left w:val="single" w:sz="4" w:space="0" w:color="auto"/>
              <w:bottom w:val="single" w:sz="4" w:space="0" w:color="auto"/>
              <w:right w:val="single" w:sz="4" w:space="0" w:color="auto"/>
            </w:tcBorders>
            <w:shd w:val="clear" w:color="auto" w:fill="000000"/>
            <w:hideMark/>
          </w:tcPr>
          <w:p w:rsidR="001F0690" w:rsidRPr="00134FD5" w:rsidRDefault="001F0690" w:rsidP="00744097">
            <w:pPr>
              <w:rPr>
                <w:b/>
                <w:sz w:val="20"/>
                <w:szCs w:val="20"/>
              </w:rPr>
            </w:pPr>
            <w:r w:rsidRPr="00607940">
              <w:rPr>
                <w:b/>
                <w:sz w:val="20"/>
                <w:szCs w:val="20"/>
              </w:rPr>
              <w:t>Finals Week</w:t>
            </w:r>
          </w:p>
        </w:tc>
        <w:tc>
          <w:tcPr>
            <w:tcW w:w="2610" w:type="dxa"/>
            <w:tcBorders>
              <w:top w:val="single" w:sz="4" w:space="0" w:color="auto"/>
              <w:left w:val="single" w:sz="4" w:space="0" w:color="auto"/>
              <w:bottom w:val="single" w:sz="4" w:space="0" w:color="auto"/>
              <w:right w:val="single" w:sz="4" w:space="0" w:color="auto"/>
            </w:tcBorders>
            <w:shd w:val="clear" w:color="auto" w:fill="000000"/>
          </w:tcPr>
          <w:p w:rsidR="001F0690" w:rsidRPr="00607940" w:rsidRDefault="00134FD5" w:rsidP="00744097">
            <w:pPr>
              <w:rPr>
                <w:b/>
                <w:color w:val="FFFF00"/>
                <w:sz w:val="20"/>
                <w:szCs w:val="20"/>
              </w:rPr>
            </w:pPr>
            <w:r w:rsidRPr="00EB5F79">
              <w:rPr>
                <w:b/>
                <w:sz w:val="18"/>
                <w:szCs w:val="18"/>
              </w:rPr>
              <w:t>May 15-18</w:t>
            </w:r>
          </w:p>
        </w:tc>
        <w:tc>
          <w:tcPr>
            <w:tcW w:w="6210" w:type="dxa"/>
            <w:tcBorders>
              <w:top w:val="single" w:sz="4" w:space="0" w:color="auto"/>
              <w:left w:val="single" w:sz="4" w:space="0" w:color="auto"/>
              <w:bottom w:val="single" w:sz="4" w:space="0" w:color="auto"/>
              <w:right w:val="single" w:sz="4" w:space="0" w:color="auto"/>
            </w:tcBorders>
            <w:shd w:val="clear" w:color="auto" w:fill="000000"/>
          </w:tcPr>
          <w:p w:rsidR="001F0690" w:rsidRPr="00DF441B" w:rsidRDefault="001F0690" w:rsidP="00744097">
            <w:pPr>
              <w:rPr>
                <w:sz w:val="20"/>
                <w:szCs w:val="20"/>
              </w:rPr>
            </w:pPr>
          </w:p>
        </w:tc>
      </w:tr>
    </w:tbl>
    <w:p w:rsidR="00134FD5" w:rsidRDefault="00134FD5" w:rsidP="00134FD5">
      <w:pPr>
        <w:widowControl w:val="0"/>
        <w:adjustRightInd w:val="0"/>
        <w:rPr>
          <w:b/>
          <w:sz w:val="20"/>
          <w:szCs w:val="20"/>
        </w:rPr>
      </w:pPr>
      <w:r w:rsidRPr="00DF441B">
        <w:rPr>
          <w:noProof/>
          <w:sz w:val="20"/>
          <w:szCs w:val="20"/>
        </w:rPr>
        <w:drawing>
          <wp:anchor distT="0" distB="0" distL="114300" distR="114300" simplePos="0" relativeHeight="251661312" behindDoc="1" locked="0" layoutInCell="1" allowOverlap="1" wp14:anchorId="611590E7" wp14:editId="1364EAE7">
            <wp:simplePos x="0" y="0"/>
            <wp:positionH relativeFrom="column">
              <wp:posOffset>498475</wp:posOffset>
            </wp:positionH>
            <wp:positionV relativeFrom="paragraph">
              <wp:posOffset>127635</wp:posOffset>
            </wp:positionV>
            <wp:extent cx="810260" cy="1056640"/>
            <wp:effectExtent l="0" t="0" r="8890" b="0"/>
            <wp:wrapTight wrapText="bothSides">
              <wp:wrapPolygon edited="0">
                <wp:start x="0" y="0"/>
                <wp:lineTo x="0" y="21029"/>
                <wp:lineTo x="21329" y="21029"/>
                <wp:lineTo x="21329" y="0"/>
                <wp:lineTo x="0" y="0"/>
              </wp:wrapPolygon>
            </wp:wrapTight>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0260" cy="10566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34FD5" w:rsidRDefault="00134FD5" w:rsidP="00134FD5">
      <w:pPr>
        <w:widowControl w:val="0"/>
        <w:adjustRightInd w:val="0"/>
        <w:rPr>
          <w:b/>
          <w:sz w:val="20"/>
          <w:szCs w:val="20"/>
        </w:rPr>
      </w:pPr>
    </w:p>
    <w:p w:rsidR="001A4653" w:rsidRPr="00134FD5" w:rsidRDefault="001A4653" w:rsidP="00134FD5">
      <w:pPr>
        <w:widowControl w:val="0"/>
        <w:adjustRightInd w:val="0"/>
        <w:rPr>
          <w:sz w:val="20"/>
          <w:szCs w:val="20"/>
        </w:rPr>
      </w:pPr>
      <w:r w:rsidRPr="00DF441B">
        <w:rPr>
          <w:b/>
          <w:sz w:val="20"/>
          <w:szCs w:val="20"/>
        </w:rPr>
        <w:t xml:space="preserve">“Imagination is the greatest gift God has given us and it ought to be devoted entirely to Him.” </w:t>
      </w:r>
    </w:p>
    <w:p w:rsidR="001A4653" w:rsidRPr="00134FD5" w:rsidRDefault="001A4653" w:rsidP="00134FD5">
      <w:pPr>
        <w:widowControl w:val="0"/>
        <w:adjustRightInd w:val="0"/>
        <w:spacing w:before="120"/>
        <w:jc w:val="center"/>
        <w:rPr>
          <w:b/>
          <w:i/>
          <w:sz w:val="20"/>
          <w:szCs w:val="20"/>
        </w:rPr>
        <w:sectPr w:rsidR="001A4653" w:rsidRPr="00134FD5" w:rsidSect="00B5346A">
          <w:pgSz w:w="12240" w:h="15840"/>
          <w:pgMar w:top="720" w:right="720" w:bottom="720" w:left="720" w:header="720" w:footer="720" w:gutter="0"/>
          <w:cols w:space="720"/>
          <w:docGrid w:linePitch="326"/>
        </w:sectPr>
      </w:pPr>
      <w:r w:rsidRPr="00DF441B">
        <w:rPr>
          <w:b/>
          <w:sz w:val="20"/>
          <w:szCs w:val="20"/>
        </w:rPr>
        <w:t xml:space="preserve">                                            </w:t>
      </w:r>
      <w:r w:rsidRPr="00DF441B">
        <w:rPr>
          <w:b/>
          <w:sz w:val="20"/>
          <w:szCs w:val="20"/>
        </w:rPr>
        <w:tab/>
      </w:r>
      <w:r w:rsidRPr="00DF441B">
        <w:rPr>
          <w:b/>
          <w:sz w:val="20"/>
          <w:szCs w:val="20"/>
        </w:rPr>
        <w:tab/>
        <w:t xml:space="preserve">Oswald Chambers, </w:t>
      </w:r>
      <w:r w:rsidRPr="00DF441B">
        <w:rPr>
          <w:b/>
          <w:i/>
          <w:sz w:val="20"/>
          <w:szCs w:val="20"/>
        </w:rPr>
        <w:t>My Utmost for His Hig</w:t>
      </w:r>
      <w:r w:rsidR="00A6370B">
        <w:rPr>
          <w:b/>
          <w:i/>
          <w:sz w:val="20"/>
          <w:szCs w:val="20"/>
        </w:rPr>
        <w:t>hes</w:t>
      </w:r>
      <w:r w:rsidR="00B0408D">
        <w:rPr>
          <w:b/>
          <w:i/>
          <w:sz w:val="20"/>
          <w:szCs w:val="20"/>
        </w:rPr>
        <w:t>t</w:t>
      </w:r>
    </w:p>
    <w:p w:rsidR="00FA25F6" w:rsidRDefault="00B0408D">
      <w:pPr>
        <w:rPr>
          <w:b/>
        </w:rPr>
      </w:pPr>
      <w:r w:rsidRPr="00B0408D">
        <w:rPr>
          <w:b/>
        </w:rPr>
        <w:lastRenderedPageBreak/>
        <w:t>Class Roster</w:t>
      </w:r>
    </w:p>
    <w:p w:rsidR="00B0408D" w:rsidRDefault="00B0408D">
      <w:pPr>
        <w:rPr>
          <w:b/>
        </w:rPr>
      </w:pPr>
    </w:p>
    <w:tbl>
      <w:tblPr>
        <w:tblW w:w="2920" w:type="dxa"/>
        <w:tblInd w:w="93" w:type="dxa"/>
        <w:tblLook w:val="04A0" w:firstRow="1" w:lastRow="0" w:firstColumn="1" w:lastColumn="0" w:noHBand="0" w:noVBand="1"/>
      </w:tblPr>
      <w:tblGrid>
        <w:gridCol w:w="3846"/>
      </w:tblGrid>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Austin, Elizabeth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Bautch</w:t>
            </w:r>
            <w:proofErr w:type="spellEnd"/>
            <w:r w:rsidRPr="00B0408D">
              <w:rPr>
                <w:rFonts w:ascii="Calibri" w:hAnsi="Calibri"/>
                <w:color w:val="000000"/>
                <w:sz w:val="22"/>
                <w:szCs w:val="22"/>
              </w:rPr>
              <w:t xml:space="preserve">, Bailey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Bode, Taylor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Caldeen</w:t>
            </w:r>
            <w:proofErr w:type="spellEnd"/>
            <w:r w:rsidRPr="00B0408D">
              <w:rPr>
                <w:rFonts w:ascii="Calibri" w:hAnsi="Calibri"/>
                <w:color w:val="000000"/>
                <w:sz w:val="22"/>
                <w:szCs w:val="22"/>
              </w:rPr>
              <w:t xml:space="preserve">, Nicholas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Dewanz</w:t>
            </w:r>
            <w:proofErr w:type="spellEnd"/>
            <w:r w:rsidRPr="00B0408D">
              <w:rPr>
                <w:rFonts w:ascii="Calibri" w:hAnsi="Calibri"/>
                <w:color w:val="000000"/>
                <w:sz w:val="22"/>
                <w:szCs w:val="22"/>
              </w:rPr>
              <w:t xml:space="preserve">, Nicklaus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Ehlert</w:t>
            </w:r>
            <w:proofErr w:type="spellEnd"/>
            <w:r w:rsidRPr="00B0408D">
              <w:rPr>
                <w:rFonts w:ascii="Calibri" w:hAnsi="Calibri"/>
                <w:color w:val="000000"/>
                <w:sz w:val="22"/>
                <w:szCs w:val="22"/>
              </w:rPr>
              <w:t xml:space="preserve">, Julian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Flowers, Terrence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Grams, Jordan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Gutzke</w:t>
            </w:r>
            <w:proofErr w:type="spellEnd"/>
            <w:r w:rsidRPr="00B0408D">
              <w:rPr>
                <w:rFonts w:ascii="Calibri" w:hAnsi="Calibri"/>
                <w:color w:val="000000"/>
                <w:sz w:val="22"/>
                <w:szCs w:val="22"/>
              </w:rPr>
              <w:t xml:space="preserve">, Amber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Hagen, Brooke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Hill, </w:t>
            </w:r>
            <w:proofErr w:type="spellStart"/>
            <w:r w:rsidRPr="00B0408D">
              <w:rPr>
                <w:rFonts w:ascii="Calibri" w:hAnsi="Calibri"/>
                <w:color w:val="000000"/>
                <w:sz w:val="22"/>
                <w:szCs w:val="22"/>
              </w:rPr>
              <w:t>Levie</w:t>
            </w:r>
            <w:proofErr w:type="spellEnd"/>
            <w:r w:rsidRPr="00B0408D">
              <w:rPr>
                <w:rFonts w:ascii="Calibri" w:hAnsi="Calibri"/>
                <w:color w:val="000000"/>
                <w:sz w:val="22"/>
                <w:szCs w:val="22"/>
              </w:rPr>
              <w:t xml:space="preserve">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Kost</w:t>
            </w:r>
            <w:proofErr w:type="spellEnd"/>
            <w:r w:rsidRPr="00B0408D">
              <w:rPr>
                <w:rFonts w:ascii="Calibri" w:hAnsi="Calibri"/>
                <w:color w:val="000000"/>
                <w:sz w:val="22"/>
                <w:szCs w:val="22"/>
              </w:rPr>
              <w:t xml:space="preserve">, Nicolas </w:t>
            </w:r>
          </w:p>
        </w:tc>
        <w:bookmarkStart w:id="0" w:name="_GoBack"/>
        <w:bookmarkEnd w:id="0"/>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LaBore</w:t>
            </w:r>
            <w:proofErr w:type="spellEnd"/>
            <w:r w:rsidRPr="00B0408D">
              <w:rPr>
                <w:rFonts w:ascii="Calibri" w:hAnsi="Calibri"/>
                <w:color w:val="000000"/>
                <w:sz w:val="22"/>
                <w:szCs w:val="22"/>
              </w:rPr>
              <w:t xml:space="preserve">, Brett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Miller, </w:t>
            </w:r>
            <w:proofErr w:type="spellStart"/>
            <w:r w:rsidRPr="00B0408D">
              <w:rPr>
                <w:rFonts w:ascii="Calibri" w:hAnsi="Calibri"/>
                <w:color w:val="000000"/>
                <w:sz w:val="22"/>
                <w:szCs w:val="22"/>
              </w:rPr>
              <w:t>Johna</w:t>
            </w:r>
            <w:proofErr w:type="spellEnd"/>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Nash, Terence Jr.</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Pawlitschek</w:t>
            </w:r>
            <w:proofErr w:type="spellEnd"/>
            <w:r w:rsidRPr="00B0408D">
              <w:rPr>
                <w:rFonts w:ascii="Calibri" w:hAnsi="Calibri"/>
                <w:color w:val="000000"/>
                <w:sz w:val="22"/>
                <w:szCs w:val="22"/>
              </w:rPr>
              <w:t>, Cynthia</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Ragner</w:t>
            </w:r>
            <w:proofErr w:type="spellEnd"/>
            <w:r w:rsidRPr="00B0408D">
              <w:rPr>
                <w:rFonts w:ascii="Calibri" w:hAnsi="Calibri"/>
                <w:color w:val="000000"/>
                <w:sz w:val="22"/>
                <w:szCs w:val="22"/>
              </w:rPr>
              <w:t xml:space="preserve">, Maureen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Schulz, Amber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 xml:space="preserve">Stevens, Samuel </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Wenninger</w:t>
            </w:r>
            <w:proofErr w:type="spellEnd"/>
            <w:r w:rsidRPr="00B0408D">
              <w:rPr>
                <w:rFonts w:ascii="Calibri" w:hAnsi="Calibri"/>
                <w:color w:val="000000"/>
                <w:sz w:val="22"/>
                <w:szCs w:val="22"/>
              </w:rPr>
              <w:t>, Morgan</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proofErr w:type="spellStart"/>
            <w:r w:rsidRPr="00B0408D">
              <w:rPr>
                <w:rFonts w:ascii="Calibri" w:hAnsi="Calibri"/>
                <w:color w:val="000000"/>
                <w:sz w:val="22"/>
                <w:szCs w:val="22"/>
              </w:rPr>
              <w:t>Wildauer</w:t>
            </w:r>
            <w:proofErr w:type="spellEnd"/>
            <w:r w:rsidRPr="00B0408D">
              <w:rPr>
                <w:rFonts w:ascii="Calibri" w:hAnsi="Calibri"/>
                <w:color w:val="000000"/>
                <w:sz w:val="22"/>
                <w:szCs w:val="22"/>
              </w:rPr>
              <w:t>, Lydia</w:t>
            </w:r>
          </w:p>
        </w:tc>
      </w:tr>
      <w:tr w:rsidR="00B0408D" w:rsidRPr="00B0408D" w:rsidTr="00B0408D">
        <w:trPr>
          <w:trHeight w:val="288"/>
        </w:trPr>
        <w:tc>
          <w:tcPr>
            <w:tcW w:w="2920" w:type="dxa"/>
            <w:tcBorders>
              <w:top w:val="nil"/>
              <w:left w:val="nil"/>
              <w:bottom w:val="nil"/>
              <w:right w:val="nil"/>
            </w:tcBorders>
            <w:shd w:val="clear" w:color="auto" w:fill="auto"/>
            <w:noWrap/>
            <w:vAlign w:val="bottom"/>
            <w:hideMark/>
          </w:tcPr>
          <w:p w:rsidR="00B0408D" w:rsidRPr="00B0408D" w:rsidRDefault="00B0408D" w:rsidP="00B0408D">
            <w:pPr>
              <w:pStyle w:val="ListParagraph"/>
              <w:numPr>
                <w:ilvl w:val="0"/>
                <w:numId w:val="8"/>
              </w:numPr>
              <w:rPr>
                <w:rFonts w:ascii="Calibri" w:hAnsi="Calibri"/>
                <w:color w:val="000000"/>
                <w:sz w:val="22"/>
                <w:szCs w:val="22"/>
              </w:rPr>
            </w:pPr>
            <w:r w:rsidRPr="00B0408D">
              <w:rPr>
                <w:rFonts w:ascii="Calibri" w:hAnsi="Calibri"/>
                <w:color w:val="000000"/>
                <w:sz w:val="22"/>
                <w:szCs w:val="22"/>
              </w:rPr>
              <w:t>Wright, Asia</w:t>
            </w:r>
          </w:p>
        </w:tc>
      </w:tr>
    </w:tbl>
    <w:p w:rsidR="00B0408D" w:rsidRPr="00B0408D" w:rsidRDefault="00B0408D">
      <w:pPr>
        <w:rPr>
          <w:b/>
        </w:rPr>
      </w:pPr>
    </w:p>
    <w:sectPr w:rsidR="00B0408D" w:rsidRPr="00B0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54552"/>
    <w:multiLevelType w:val="hybridMultilevel"/>
    <w:tmpl w:val="422E4D32"/>
    <w:lvl w:ilvl="0" w:tplc="205CDD6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35105BBD"/>
    <w:multiLevelType w:val="hybridMultilevel"/>
    <w:tmpl w:val="93780ACE"/>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A2576F"/>
    <w:multiLevelType w:val="hybridMultilevel"/>
    <w:tmpl w:val="12F48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0451A0"/>
    <w:multiLevelType w:val="hybridMultilevel"/>
    <w:tmpl w:val="38D25694"/>
    <w:lvl w:ilvl="0" w:tplc="5D1426D6">
      <w:numFmt w:val="bullet"/>
      <w:lvlText w:val=""/>
      <w:lvlJc w:val="left"/>
      <w:pPr>
        <w:ind w:left="360" w:hanging="360"/>
      </w:pPr>
      <w:rPr>
        <w:rFonts w:ascii="Symbol" w:eastAsia="Times New Roman" w:hAnsi="Symbol" w:cs="Times New Roman"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691635"/>
    <w:multiLevelType w:val="hybridMultilevel"/>
    <w:tmpl w:val="4768C4A0"/>
    <w:lvl w:ilvl="0" w:tplc="0409000F">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0F24A6"/>
    <w:multiLevelType w:val="hybridMultilevel"/>
    <w:tmpl w:val="47563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07766"/>
    <w:multiLevelType w:val="hybridMultilevel"/>
    <w:tmpl w:val="C9D464D6"/>
    <w:lvl w:ilvl="0" w:tplc="C6740C5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E5935"/>
    <w:multiLevelType w:val="hybridMultilevel"/>
    <w:tmpl w:val="379A9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21"/>
    <w:rsid w:val="00103DD2"/>
    <w:rsid w:val="00134FD5"/>
    <w:rsid w:val="0017383F"/>
    <w:rsid w:val="001A4653"/>
    <w:rsid w:val="001F0690"/>
    <w:rsid w:val="00236639"/>
    <w:rsid w:val="00317D46"/>
    <w:rsid w:val="00384F50"/>
    <w:rsid w:val="004A332C"/>
    <w:rsid w:val="004A37AA"/>
    <w:rsid w:val="004E2613"/>
    <w:rsid w:val="005E7968"/>
    <w:rsid w:val="00657C17"/>
    <w:rsid w:val="006E12E2"/>
    <w:rsid w:val="006F4C9E"/>
    <w:rsid w:val="007642D3"/>
    <w:rsid w:val="007F49EA"/>
    <w:rsid w:val="0086037B"/>
    <w:rsid w:val="00875721"/>
    <w:rsid w:val="00887405"/>
    <w:rsid w:val="008A737E"/>
    <w:rsid w:val="00A4204D"/>
    <w:rsid w:val="00A6370B"/>
    <w:rsid w:val="00AF1341"/>
    <w:rsid w:val="00B0408D"/>
    <w:rsid w:val="00B5346A"/>
    <w:rsid w:val="00C16F6A"/>
    <w:rsid w:val="00C447CB"/>
    <w:rsid w:val="00CA1F2A"/>
    <w:rsid w:val="00CA7BA5"/>
    <w:rsid w:val="00D06777"/>
    <w:rsid w:val="00D87652"/>
    <w:rsid w:val="00EC75D6"/>
    <w:rsid w:val="00F445A9"/>
    <w:rsid w:val="00FA25F6"/>
    <w:rsid w:val="00FA3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2C"/>
    <w:pPr>
      <w:ind w:left="720"/>
      <w:contextualSpacing/>
    </w:pPr>
  </w:style>
  <w:style w:type="table" w:styleId="TableGrid">
    <w:name w:val="Table Grid"/>
    <w:basedOn w:val="TableNormal"/>
    <w:uiPriority w:val="59"/>
    <w:rsid w:val="004A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32C"/>
    <w:rPr>
      <w:color w:val="0000FF" w:themeColor="hyperlink"/>
      <w:u w:val="single"/>
    </w:rPr>
  </w:style>
  <w:style w:type="paragraph" w:styleId="BalloonText">
    <w:name w:val="Balloon Text"/>
    <w:basedOn w:val="Normal"/>
    <w:link w:val="BalloonTextChar"/>
    <w:uiPriority w:val="99"/>
    <w:semiHidden/>
    <w:unhideWhenUsed/>
    <w:rsid w:val="001A4653"/>
    <w:rPr>
      <w:rFonts w:ascii="Tahoma" w:hAnsi="Tahoma" w:cs="Tahoma"/>
      <w:sz w:val="16"/>
      <w:szCs w:val="16"/>
    </w:rPr>
  </w:style>
  <w:style w:type="character" w:customStyle="1" w:styleId="BalloonTextChar">
    <w:name w:val="Balloon Text Char"/>
    <w:basedOn w:val="DefaultParagraphFont"/>
    <w:link w:val="BalloonText"/>
    <w:uiPriority w:val="99"/>
    <w:semiHidden/>
    <w:rsid w:val="001A465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7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32C"/>
    <w:pPr>
      <w:ind w:left="720"/>
      <w:contextualSpacing/>
    </w:pPr>
  </w:style>
  <w:style w:type="table" w:styleId="TableGrid">
    <w:name w:val="Table Grid"/>
    <w:basedOn w:val="TableNormal"/>
    <w:uiPriority w:val="59"/>
    <w:rsid w:val="004A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332C"/>
    <w:rPr>
      <w:color w:val="0000FF" w:themeColor="hyperlink"/>
      <w:u w:val="single"/>
    </w:rPr>
  </w:style>
  <w:style w:type="paragraph" w:styleId="BalloonText">
    <w:name w:val="Balloon Text"/>
    <w:basedOn w:val="Normal"/>
    <w:link w:val="BalloonTextChar"/>
    <w:uiPriority w:val="99"/>
    <w:semiHidden/>
    <w:unhideWhenUsed/>
    <w:rsid w:val="001A4653"/>
    <w:rPr>
      <w:rFonts w:ascii="Tahoma" w:hAnsi="Tahoma" w:cs="Tahoma"/>
      <w:sz w:val="16"/>
      <w:szCs w:val="16"/>
    </w:rPr>
  </w:style>
  <w:style w:type="character" w:customStyle="1" w:styleId="BalloonTextChar">
    <w:name w:val="Balloon Text Char"/>
    <w:basedOn w:val="DefaultParagraphFont"/>
    <w:link w:val="BalloonText"/>
    <w:uiPriority w:val="99"/>
    <w:semiHidden/>
    <w:rsid w:val="001A46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047107">
      <w:bodyDiv w:val="1"/>
      <w:marLeft w:val="0"/>
      <w:marRight w:val="0"/>
      <w:marTop w:val="0"/>
      <w:marBottom w:val="0"/>
      <w:divBdr>
        <w:top w:val="none" w:sz="0" w:space="0" w:color="auto"/>
        <w:left w:val="none" w:sz="0" w:space="0" w:color="auto"/>
        <w:bottom w:val="none" w:sz="0" w:space="0" w:color="auto"/>
        <w:right w:val="none" w:sz="0" w:space="0" w:color="auto"/>
      </w:divBdr>
    </w:div>
    <w:div w:id="1483696856">
      <w:bodyDiv w:val="1"/>
      <w:marLeft w:val="0"/>
      <w:marRight w:val="0"/>
      <w:marTop w:val="0"/>
      <w:marBottom w:val="0"/>
      <w:divBdr>
        <w:top w:val="none" w:sz="0" w:space="0" w:color="auto"/>
        <w:left w:val="none" w:sz="0" w:space="0" w:color="auto"/>
        <w:bottom w:val="none" w:sz="0" w:space="0" w:color="auto"/>
        <w:right w:val="none" w:sz="0" w:space="0" w:color="auto"/>
      </w:divBdr>
      <w:divsChild>
        <w:div w:id="1300652359">
          <w:marLeft w:val="0"/>
          <w:marRight w:val="0"/>
          <w:marTop w:val="0"/>
          <w:marBottom w:val="0"/>
          <w:divBdr>
            <w:top w:val="none" w:sz="0" w:space="0" w:color="auto"/>
            <w:left w:val="none" w:sz="0" w:space="0" w:color="auto"/>
            <w:bottom w:val="none" w:sz="0" w:space="0" w:color="auto"/>
            <w:right w:val="none" w:sz="0" w:space="0" w:color="auto"/>
          </w:divBdr>
        </w:div>
        <w:div w:id="264268340">
          <w:marLeft w:val="0"/>
          <w:marRight w:val="0"/>
          <w:marTop w:val="0"/>
          <w:marBottom w:val="0"/>
          <w:divBdr>
            <w:top w:val="none" w:sz="0" w:space="0" w:color="auto"/>
            <w:left w:val="none" w:sz="0" w:space="0" w:color="auto"/>
            <w:bottom w:val="none" w:sz="0" w:space="0" w:color="auto"/>
            <w:right w:val="none" w:sz="0" w:space="0" w:color="auto"/>
          </w:divBdr>
        </w:div>
        <w:div w:id="2022315825">
          <w:marLeft w:val="0"/>
          <w:marRight w:val="0"/>
          <w:marTop w:val="0"/>
          <w:marBottom w:val="0"/>
          <w:divBdr>
            <w:top w:val="none" w:sz="0" w:space="0" w:color="auto"/>
            <w:left w:val="none" w:sz="0" w:space="0" w:color="auto"/>
            <w:bottom w:val="none" w:sz="0" w:space="0" w:color="auto"/>
            <w:right w:val="none" w:sz="0" w:space="0" w:color="auto"/>
          </w:divBdr>
        </w:div>
        <w:div w:id="1099452504">
          <w:marLeft w:val="0"/>
          <w:marRight w:val="0"/>
          <w:marTop w:val="0"/>
          <w:marBottom w:val="0"/>
          <w:divBdr>
            <w:top w:val="none" w:sz="0" w:space="0" w:color="auto"/>
            <w:left w:val="none" w:sz="0" w:space="0" w:color="auto"/>
            <w:bottom w:val="none" w:sz="0" w:space="0" w:color="auto"/>
            <w:right w:val="none" w:sz="0" w:space="0" w:color="auto"/>
          </w:divBdr>
        </w:div>
      </w:divsChild>
    </w:div>
    <w:div w:id="2011517422">
      <w:bodyDiv w:val="1"/>
      <w:marLeft w:val="0"/>
      <w:marRight w:val="0"/>
      <w:marTop w:val="0"/>
      <w:marBottom w:val="0"/>
      <w:divBdr>
        <w:top w:val="none" w:sz="0" w:space="0" w:color="auto"/>
        <w:left w:val="none" w:sz="0" w:space="0" w:color="auto"/>
        <w:bottom w:val="none" w:sz="0" w:space="0" w:color="auto"/>
        <w:right w:val="none" w:sz="0" w:space="0" w:color="auto"/>
      </w:divBdr>
      <w:divsChild>
        <w:div w:id="1664234374">
          <w:marLeft w:val="0"/>
          <w:marRight w:val="0"/>
          <w:marTop w:val="0"/>
          <w:marBottom w:val="0"/>
          <w:divBdr>
            <w:top w:val="none" w:sz="0" w:space="0" w:color="auto"/>
            <w:left w:val="none" w:sz="0" w:space="0" w:color="auto"/>
            <w:bottom w:val="none" w:sz="0" w:space="0" w:color="auto"/>
            <w:right w:val="none" w:sz="0" w:space="0" w:color="auto"/>
          </w:divBdr>
        </w:div>
        <w:div w:id="63977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zer@blc.edu" TargetMode="External"/><Relationship Id="rId13" Type="http://schemas.openxmlformats.org/officeDocument/2006/relationships/hyperlink" Target="http://www.goodreads.com/work/quotes/4271462"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goodreads.com/author/show/43940.Ken_Robins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dreads.com/work/quotes/96521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odreads.com/author/show/875661.Rumi" TargetMode="External"/><Relationship Id="rId4" Type="http://schemas.microsoft.com/office/2007/relationships/stylesWithEffects" Target="stylesWithEffects.xml"/><Relationship Id="rId9" Type="http://schemas.openxmlformats.org/officeDocument/2006/relationships/hyperlink" Target="mailto:rczer@blc.edu"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89F64-FA72-4914-AAF7-29C63306A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Czer</dc:creator>
  <cp:lastModifiedBy>Ramona Czer</cp:lastModifiedBy>
  <cp:revision>19</cp:revision>
  <dcterms:created xsi:type="dcterms:W3CDTF">2014-08-20T17:42:00Z</dcterms:created>
  <dcterms:modified xsi:type="dcterms:W3CDTF">2014-08-23T21:54:00Z</dcterms:modified>
</cp:coreProperties>
</file>