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5475" w14:textId="77777777" w:rsidR="005B7FD0" w:rsidRPr="005B7FD0" w:rsidRDefault="005B7FD0" w:rsidP="005B7FD0">
      <w:pPr>
        <w:jc w:val="center"/>
        <w:rPr>
          <w:b/>
          <w:sz w:val="36"/>
          <w:szCs w:val="36"/>
        </w:rPr>
      </w:pPr>
      <w:r w:rsidRPr="005B7FD0">
        <w:rPr>
          <w:b/>
          <w:sz w:val="36"/>
          <w:szCs w:val="36"/>
        </w:rPr>
        <w:t>Medical Terminology</w:t>
      </w:r>
    </w:p>
    <w:p w14:paraId="7948E7FD" w14:textId="77777777" w:rsidR="005B7FD0" w:rsidRDefault="005B7FD0" w:rsidP="005B7FD0">
      <w:pPr>
        <w:jc w:val="center"/>
        <w:rPr>
          <w:sz w:val="36"/>
          <w:szCs w:val="36"/>
        </w:rPr>
      </w:pPr>
      <w:r>
        <w:rPr>
          <w:sz w:val="36"/>
          <w:szCs w:val="36"/>
        </w:rPr>
        <w:t>BIOL280</w:t>
      </w:r>
    </w:p>
    <w:p w14:paraId="7CF8CCCB" w14:textId="04B42F80" w:rsidR="005B7FD0" w:rsidRDefault="00436DB9" w:rsidP="005B7FD0">
      <w:pPr>
        <w:jc w:val="center"/>
        <w:rPr>
          <w:sz w:val="36"/>
          <w:szCs w:val="36"/>
        </w:rPr>
      </w:pPr>
      <w:r>
        <w:rPr>
          <w:sz w:val="36"/>
          <w:szCs w:val="36"/>
        </w:rPr>
        <w:t>Spring 2020</w:t>
      </w:r>
    </w:p>
    <w:p w14:paraId="6FD5798F" w14:textId="77777777" w:rsidR="00B921F8" w:rsidRDefault="005B7FD0" w:rsidP="005B7FD0">
      <w:pPr>
        <w:jc w:val="center"/>
        <w:rPr>
          <w:sz w:val="36"/>
          <w:szCs w:val="36"/>
        </w:rPr>
      </w:pPr>
      <w:r>
        <w:rPr>
          <w:sz w:val="36"/>
          <w:szCs w:val="36"/>
        </w:rPr>
        <w:t>Bethany Lutheran College</w:t>
      </w:r>
    </w:p>
    <w:p w14:paraId="6BA55FDA" w14:textId="77777777" w:rsidR="005B7FD0" w:rsidRDefault="005B7FD0" w:rsidP="005B7FD0">
      <w:pPr>
        <w:jc w:val="center"/>
        <w:rPr>
          <w:sz w:val="36"/>
          <w:szCs w:val="36"/>
        </w:rPr>
      </w:pPr>
    </w:p>
    <w:p w14:paraId="425B269B" w14:textId="61449F33" w:rsidR="005B7FD0" w:rsidRDefault="00D40D08" w:rsidP="005B7FD0">
      <w:pPr>
        <w:jc w:val="center"/>
      </w:pPr>
      <w:r>
        <w:t xml:space="preserve">Dr. </w:t>
      </w:r>
      <w:r w:rsidR="00587992">
        <w:t xml:space="preserve">Allison A. Petzel, </w:t>
      </w:r>
      <w:r w:rsidR="005B7FD0">
        <w:t>PT</w:t>
      </w:r>
    </w:p>
    <w:p w14:paraId="3DE4DE40" w14:textId="77777777" w:rsidR="005B7FD0" w:rsidRDefault="005B7FD0" w:rsidP="005B7FD0">
      <w:pPr>
        <w:jc w:val="center"/>
      </w:pPr>
      <w:r>
        <w:t>apetzel@blc.edu</w:t>
      </w:r>
    </w:p>
    <w:p w14:paraId="102F2434" w14:textId="77777777" w:rsidR="005B7FD0" w:rsidRPr="005B7FD0" w:rsidRDefault="005B7FD0" w:rsidP="005B7FD0">
      <w:pPr>
        <w:jc w:val="center"/>
      </w:pPr>
    </w:p>
    <w:p w14:paraId="7B8CA864" w14:textId="77777777" w:rsidR="005B7FD0" w:rsidRPr="0096149E" w:rsidRDefault="005B7FD0" w:rsidP="005B7FD0">
      <w:pPr>
        <w:rPr>
          <w:b/>
          <w:u w:val="single"/>
        </w:rPr>
      </w:pPr>
      <w:r w:rsidRPr="0096149E">
        <w:rPr>
          <w:b/>
          <w:u w:val="single"/>
        </w:rPr>
        <w:t>Textbooks/Online Access</w:t>
      </w:r>
      <w:r w:rsidRPr="0096149E">
        <w:rPr>
          <w:b/>
        </w:rPr>
        <w:t>:</w:t>
      </w:r>
    </w:p>
    <w:p w14:paraId="5E250BCC" w14:textId="03A0D1B3" w:rsidR="005B7FD0" w:rsidRDefault="00E84558" w:rsidP="005B7FD0">
      <w:r>
        <w:rPr>
          <w:i/>
        </w:rPr>
        <w:t>Medical Terminology Systems: A Body Systems Approach (8</w:t>
      </w:r>
      <w:r w:rsidRPr="00E84558">
        <w:rPr>
          <w:i/>
          <w:vertAlign w:val="superscript"/>
        </w:rPr>
        <w:t>th</w:t>
      </w:r>
      <w:r>
        <w:rPr>
          <w:i/>
        </w:rPr>
        <w:t xml:space="preserve"> edition)</w:t>
      </w:r>
      <w:r>
        <w:t xml:space="preserve"> by Barbara </w:t>
      </w:r>
      <w:proofErr w:type="spellStart"/>
      <w:r>
        <w:t>Gylys</w:t>
      </w:r>
      <w:proofErr w:type="spellEnd"/>
      <w:r>
        <w:t xml:space="preserve"> and Mary Ellen Wedding</w:t>
      </w:r>
    </w:p>
    <w:p w14:paraId="763E809A" w14:textId="4B79F658" w:rsidR="00516C7B" w:rsidRPr="00516C7B" w:rsidRDefault="00516C7B" w:rsidP="00516C7B">
      <w:pPr>
        <w:pStyle w:val="ListParagraph"/>
        <w:numPr>
          <w:ilvl w:val="0"/>
          <w:numId w:val="12"/>
        </w:numPr>
        <w:rPr>
          <w:rFonts w:eastAsia="Times New Roman"/>
          <w:color w:val="000000"/>
        </w:rPr>
      </w:pPr>
      <w:proofErr w:type="gramStart"/>
      <w:r>
        <w:t>hard</w:t>
      </w:r>
      <w:proofErr w:type="gramEnd"/>
      <w:r>
        <w:t xml:space="preserve"> copy, e-book, and Medical Language Lab ISBN: </w:t>
      </w:r>
      <w:r w:rsidRPr="00516C7B">
        <w:rPr>
          <w:rFonts w:eastAsia="Times New Roman"/>
          <w:color w:val="000000"/>
        </w:rPr>
        <w:t>978-0-8036-5867-7</w:t>
      </w:r>
    </w:p>
    <w:p w14:paraId="7EE2523D" w14:textId="62A67AFD" w:rsidR="00516C7B" w:rsidRPr="00E84558" w:rsidRDefault="00516C7B" w:rsidP="00516C7B">
      <w:pPr>
        <w:pStyle w:val="ListParagraph"/>
        <w:numPr>
          <w:ilvl w:val="0"/>
          <w:numId w:val="12"/>
        </w:numPr>
      </w:pPr>
      <w:proofErr w:type="gramStart"/>
      <w:r>
        <w:t>e</w:t>
      </w:r>
      <w:proofErr w:type="gramEnd"/>
      <w:r>
        <w:t xml:space="preserve">-book and Medical Language Lab ISBN: </w:t>
      </w:r>
      <w:r w:rsidR="002A1D29">
        <w:rPr>
          <w:rFonts w:eastAsia="Times New Roman"/>
          <w:color w:val="000000"/>
        </w:rPr>
        <w:t>978-0-8036-6112-7</w:t>
      </w:r>
    </w:p>
    <w:p w14:paraId="4E427A88" w14:textId="407D4EDF" w:rsidR="005B7FD0" w:rsidRDefault="00E84558" w:rsidP="009107BA">
      <w:pPr>
        <w:ind w:left="360"/>
      </w:pPr>
      <w:r>
        <w:t xml:space="preserve">- </w:t>
      </w:r>
      <w:r w:rsidR="009107BA">
        <w:tab/>
      </w:r>
      <w:r w:rsidR="002A1D29">
        <w:t xml:space="preserve">If you purchase a hard copy of </w:t>
      </w:r>
      <w:proofErr w:type="gramStart"/>
      <w:r w:rsidR="002A1D29">
        <w:t>the you</w:t>
      </w:r>
      <w:proofErr w:type="gramEnd"/>
      <w:r w:rsidR="002A1D29">
        <w:t xml:space="preserve"> book, you need to order a new copy so you have an access code to </w:t>
      </w:r>
      <w:r>
        <w:t>Medical Language Lab 2.0</w:t>
      </w:r>
      <w:r w:rsidR="009107BA">
        <w:t xml:space="preserve"> (I will send out information to receive a discount through the publishing company)</w:t>
      </w:r>
    </w:p>
    <w:p w14:paraId="6763A30C" w14:textId="77777777" w:rsidR="005B7FD0" w:rsidRDefault="005B7FD0" w:rsidP="005B7FD0"/>
    <w:p w14:paraId="7472F5EC" w14:textId="77777777" w:rsidR="005B7FD0" w:rsidRPr="0096149E" w:rsidRDefault="005B7FD0" w:rsidP="005B7FD0">
      <w:pPr>
        <w:rPr>
          <w:b/>
        </w:rPr>
      </w:pPr>
      <w:r w:rsidRPr="0096149E">
        <w:rPr>
          <w:b/>
          <w:u w:val="single"/>
        </w:rPr>
        <w:t>Catalog Description</w:t>
      </w:r>
      <w:r w:rsidRPr="0096149E">
        <w:rPr>
          <w:b/>
        </w:rPr>
        <w:t xml:space="preserve">: </w:t>
      </w:r>
    </w:p>
    <w:p w14:paraId="79515485" w14:textId="6792DED2" w:rsidR="00AB393D" w:rsidRPr="00862427" w:rsidRDefault="00491B67" w:rsidP="00AB393D">
      <w:pPr>
        <w:jc w:val="both"/>
      </w:pPr>
      <w:proofErr w:type="gramStart"/>
      <w:r>
        <w:t>A self-</w:t>
      </w:r>
      <w:r w:rsidR="00AB393D">
        <w:t>guided study of the prefixes, suffixes, and roots involved in the language of medicine used by health</w:t>
      </w:r>
      <w:r w:rsidR="00FA01D0">
        <w:t>care</w:t>
      </w:r>
      <w:r w:rsidR="00AB393D">
        <w:t xml:space="preserve"> professionals.</w:t>
      </w:r>
      <w:proofErr w:type="gramEnd"/>
      <w:r w:rsidR="00AB393D">
        <w:t xml:space="preserve"> The course will include real-world examples and case study applications in addition to interest-specific research to aid in application of the terminology in health care settings.</w:t>
      </w:r>
    </w:p>
    <w:p w14:paraId="402460D6" w14:textId="77777777" w:rsidR="005B7FD0" w:rsidRDefault="005B7FD0" w:rsidP="005B7FD0"/>
    <w:p w14:paraId="4EA3C895" w14:textId="77777777" w:rsidR="005B7FD0" w:rsidRPr="0096149E" w:rsidRDefault="005B7FD0" w:rsidP="005B7FD0">
      <w:pPr>
        <w:rPr>
          <w:b/>
        </w:rPr>
      </w:pPr>
      <w:r w:rsidRPr="0096149E">
        <w:rPr>
          <w:b/>
          <w:u w:val="single"/>
        </w:rPr>
        <w:t>Student Learning Objectives/Outcomes</w:t>
      </w:r>
      <w:r w:rsidRPr="0096149E">
        <w:rPr>
          <w:b/>
        </w:rPr>
        <w:t>:</w:t>
      </w:r>
    </w:p>
    <w:p w14:paraId="7C52E9F8" w14:textId="77777777" w:rsidR="00AB393D" w:rsidRPr="006C7C29" w:rsidRDefault="00AB393D" w:rsidP="00AB393D">
      <w:pPr>
        <w:jc w:val="both"/>
        <w:rPr>
          <w:rFonts w:cs="Book Antiqua"/>
        </w:rPr>
      </w:pPr>
      <w:r w:rsidRPr="006C7C29">
        <w:rPr>
          <w:rFonts w:cs="Book Antiqua"/>
          <w:b/>
        </w:rPr>
        <w:t>Objective 2</w:t>
      </w:r>
      <w:r w:rsidRPr="006C7C29">
        <w:rPr>
          <w:rFonts w:cs="Book Antiqua"/>
        </w:rPr>
        <w:t xml:space="preserve">: To improve critical thinking skills by deciphering the context </w:t>
      </w:r>
      <w:proofErr w:type="gramStart"/>
      <w:r w:rsidRPr="006C7C29">
        <w:rPr>
          <w:rFonts w:cs="Book Antiqua"/>
        </w:rPr>
        <w:t>of</w:t>
      </w:r>
      <w:proofErr w:type="gramEnd"/>
      <w:r w:rsidRPr="006C7C29">
        <w:rPr>
          <w:rFonts w:cs="Book Antiqua"/>
        </w:rPr>
        <w:t xml:space="preserve"> the medical terminology and applying it to the situation at hand. </w:t>
      </w:r>
    </w:p>
    <w:p w14:paraId="13E6DA3D" w14:textId="74C6AB08" w:rsidR="00AB393D" w:rsidRPr="006C7C29" w:rsidRDefault="00AB393D" w:rsidP="00AB393D">
      <w:pPr>
        <w:jc w:val="both"/>
        <w:rPr>
          <w:rFonts w:cs="Book Antiqua"/>
        </w:rPr>
      </w:pPr>
      <w:r w:rsidRPr="006C7C29">
        <w:rPr>
          <w:rFonts w:cs="Book Antiqua"/>
          <w:b/>
        </w:rPr>
        <w:t>Objective 5 &amp; 9</w:t>
      </w:r>
      <w:r w:rsidRPr="006C7C29">
        <w:rPr>
          <w:rFonts w:cs="Book Antiqua"/>
        </w:rPr>
        <w:t>: To fully prepare students who are interested in pursing care</w:t>
      </w:r>
      <w:r w:rsidR="00FA01D0">
        <w:rPr>
          <w:rFonts w:cs="Book Antiqua"/>
        </w:rPr>
        <w:t>ers in health care</w:t>
      </w:r>
      <w:r w:rsidRPr="006C7C29">
        <w:rPr>
          <w:rFonts w:cs="Book Antiqua"/>
        </w:rPr>
        <w:t xml:space="preserve"> to read, utilize, and understand medical definitions. </w:t>
      </w:r>
    </w:p>
    <w:p w14:paraId="1A4F157A" w14:textId="77777777" w:rsidR="005B7FD0" w:rsidRPr="00AB393D" w:rsidRDefault="00AB393D" w:rsidP="00AB393D">
      <w:pPr>
        <w:jc w:val="both"/>
        <w:rPr>
          <w:rFonts w:cs="Book Antiqua"/>
        </w:rPr>
      </w:pPr>
      <w:r w:rsidRPr="006C7C29">
        <w:rPr>
          <w:rFonts w:cs="Book Antiqua"/>
          <w:b/>
        </w:rPr>
        <w:t>Objective 6</w:t>
      </w:r>
      <w:r w:rsidRPr="006C7C29">
        <w:rPr>
          <w:rFonts w:cs="Book Antiqua"/>
        </w:rPr>
        <w:t xml:space="preserve">: To apply knowledge of the Latin roots used in combination to form medical terms. </w:t>
      </w:r>
    </w:p>
    <w:p w14:paraId="4712CF94" w14:textId="77777777" w:rsidR="005B7FD0" w:rsidRDefault="005B7FD0" w:rsidP="005B7FD0"/>
    <w:p w14:paraId="37B243D2" w14:textId="77777777" w:rsidR="005B7FD0" w:rsidRPr="0096149E" w:rsidRDefault="005B7FD0" w:rsidP="005B7FD0">
      <w:pPr>
        <w:rPr>
          <w:b/>
        </w:rPr>
      </w:pPr>
      <w:r w:rsidRPr="0096149E">
        <w:rPr>
          <w:b/>
          <w:u w:val="single"/>
        </w:rPr>
        <w:t>Online Procedures</w:t>
      </w:r>
      <w:r w:rsidRPr="0096149E">
        <w:rPr>
          <w:b/>
        </w:rPr>
        <w:t xml:space="preserve">: </w:t>
      </w:r>
    </w:p>
    <w:p w14:paraId="4CE0AE13" w14:textId="07BE8AD0" w:rsidR="00AB393D" w:rsidRDefault="00AB393D" w:rsidP="005B7FD0">
      <w:r>
        <w:t xml:space="preserve">Each week, course content will be </w:t>
      </w:r>
      <w:r w:rsidR="00C451F5">
        <w:t>available from 12:01 a.m.</w:t>
      </w:r>
      <w:r w:rsidR="007A2D2C">
        <w:t xml:space="preserve"> ET</w:t>
      </w:r>
      <w:r w:rsidR="00C451F5">
        <w:t xml:space="preserve"> Monday</w:t>
      </w:r>
      <w:r>
        <w:t xml:space="preserve"> and all assignments for that week will need to be submitted by 11:59 p.m.</w:t>
      </w:r>
      <w:r w:rsidR="007A2D2C">
        <w:t xml:space="preserve"> ET</w:t>
      </w:r>
      <w:r>
        <w:t xml:space="preserve"> the following Sunday. </w:t>
      </w:r>
      <w:r w:rsidR="009A27DE">
        <w:t xml:space="preserve">The next week’s content will open on Mondays at 12:01 am. </w:t>
      </w:r>
    </w:p>
    <w:p w14:paraId="6C152D65" w14:textId="5B0724D6" w:rsidR="00DB5107" w:rsidRDefault="00DB5107" w:rsidP="005B7FD0"/>
    <w:p w14:paraId="51DD0191" w14:textId="037B6D36" w:rsidR="00AB393D" w:rsidRPr="00DB5107" w:rsidRDefault="00DB5107" w:rsidP="005B7FD0">
      <w:r>
        <w:rPr>
          <w:b/>
        </w:rPr>
        <w:t>THESE TIMES WILL BE SET IN EASTERN TIME!</w:t>
      </w:r>
    </w:p>
    <w:p w14:paraId="2691FEA1" w14:textId="77777777" w:rsidR="00234E16" w:rsidRDefault="00234E16" w:rsidP="005B7FD0"/>
    <w:p w14:paraId="49E22FFE" w14:textId="3110CB46" w:rsidR="00234E16" w:rsidRDefault="00491B67" w:rsidP="005B7FD0">
      <w:r>
        <w:t xml:space="preserve">There will be discussion board postings due each week by 11:59 involving the content you studied from the previous week. You must also respond to </w:t>
      </w:r>
      <w:r w:rsidR="00DB5107">
        <w:t>2</w:t>
      </w:r>
      <w:r>
        <w:t xml:space="preserve"> other discussion board post</w:t>
      </w:r>
      <w:r w:rsidR="00DB5107">
        <w:t>s</w:t>
      </w:r>
      <w:r>
        <w:t xml:space="preserve"> to receive full points f</w:t>
      </w:r>
      <w:r w:rsidR="009107BA">
        <w:t>or that part of the assignment</w:t>
      </w:r>
      <w:r w:rsidR="009A27DE">
        <w:t>. See the student grading section for specifics on the DB posts and responses as well as the course schedule for due dates.</w:t>
      </w:r>
      <w:r w:rsidR="009107BA">
        <w:t xml:space="preserve"> </w:t>
      </w:r>
    </w:p>
    <w:p w14:paraId="05580462" w14:textId="77777777" w:rsidR="00234E16" w:rsidRPr="00283971" w:rsidRDefault="00234E16" w:rsidP="005B7FD0">
      <w:pPr>
        <w:rPr>
          <w:b/>
          <w:u w:val="single"/>
        </w:rPr>
      </w:pPr>
    </w:p>
    <w:p w14:paraId="1CACE6AA" w14:textId="77777777" w:rsidR="005B7FD0" w:rsidRPr="0096149E" w:rsidRDefault="005B7FD0" w:rsidP="005B7FD0">
      <w:pPr>
        <w:rPr>
          <w:b/>
        </w:rPr>
      </w:pPr>
      <w:r w:rsidRPr="0096149E">
        <w:rPr>
          <w:b/>
          <w:u w:val="single"/>
        </w:rPr>
        <w:t>Student Grading</w:t>
      </w:r>
      <w:r w:rsidRPr="0096149E">
        <w:rPr>
          <w:b/>
        </w:rPr>
        <w:t xml:space="preserve">: </w:t>
      </w:r>
    </w:p>
    <w:p w14:paraId="09A9AE12" w14:textId="60748CB7" w:rsidR="002F6786" w:rsidRPr="00DB5107" w:rsidRDefault="00DB5107" w:rsidP="005B7FD0">
      <w:r>
        <w:lastRenderedPageBreak/>
        <w:t>Each chapter will have a specific discussion board post, which will be worth 2 points. You will also need to respond to 2 posts of your classmates (1 point for each response). Your initial post should be at least 150 words, with your response to your classmates being at leas</w:t>
      </w:r>
      <w:r w:rsidR="000658BB">
        <w:t>t 100 words.</w:t>
      </w:r>
      <w:r w:rsidR="002F6786">
        <w:t xml:space="preserve"> In your response to your classmates, be sure to include what you learned from reading their topic.</w:t>
      </w:r>
      <w:r w:rsidR="000658BB">
        <w:t xml:space="preserve"> You will also need to complete the activities for each chapter, including the sections, “read, watch, critical listening, response, generation, and practice.” If you complete all of the activities in each chapter, you will receive 16 points for the chapter. That plus the 4 points for the discussion board equal 20 points/chapter, for </w:t>
      </w:r>
      <w:r w:rsidR="00522CFF">
        <w:t xml:space="preserve">320 points for the </w:t>
      </w:r>
      <w:r w:rsidR="004F2F94">
        <w:t>work done in medical language lab</w:t>
      </w:r>
      <w:r w:rsidR="00522CFF">
        <w:t xml:space="preserve">. The midterm test will be worth 40 points. </w:t>
      </w:r>
      <w:r w:rsidR="000658BB">
        <w:t>There</w:t>
      </w:r>
      <w:r>
        <w:t xml:space="preserve"> will be a final exam during the last week of the </w:t>
      </w:r>
      <w:r w:rsidR="00CF056A">
        <w:t>semester;</w:t>
      </w:r>
      <w:r>
        <w:t xml:space="preserve"> this will be worth 80 points. </w:t>
      </w:r>
      <w:r w:rsidR="004F2F94">
        <w:t xml:space="preserve">There are 12 weekly assignments, each totaling 10 points. </w:t>
      </w:r>
      <w:r w:rsidR="00522CFF">
        <w:t>There are 2 projects during the course of the semester, each tot</w:t>
      </w:r>
      <w:r w:rsidR="004F2F94">
        <w:t>aling 30 points. There will be 62</w:t>
      </w:r>
      <w:r w:rsidR="000658BB">
        <w:t xml:space="preserve">0 total points for the class. There will be no options for extra credit points. </w:t>
      </w:r>
      <w:r w:rsidR="00A62CC4">
        <w:t xml:space="preserve"> The pretest that will be completed at the beginning of the semester </w:t>
      </w:r>
      <w:r w:rsidR="004F2F94">
        <w:t xml:space="preserve">is ungraded, but still needs to be completed. </w:t>
      </w:r>
    </w:p>
    <w:p w14:paraId="039B7C45" w14:textId="77777777" w:rsidR="00491B67" w:rsidRDefault="00491B67" w:rsidP="005B7FD0"/>
    <w:p w14:paraId="50FE0B01" w14:textId="67412B66" w:rsidR="005239BB" w:rsidRPr="0096149E" w:rsidRDefault="005239BB" w:rsidP="005B7FD0">
      <w:pPr>
        <w:rPr>
          <w:b/>
        </w:rPr>
      </w:pPr>
      <w:r w:rsidRPr="0096149E">
        <w:rPr>
          <w:b/>
          <w:u w:val="single"/>
        </w:rPr>
        <w:t>Office Hours</w:t>
      </w:r>
      <w:r w:rsidRPr="0096149E">
        <w:rPr>
          <w:b/>
        </w:rPr>
        <w:t>:</w:t>
      </w:r>
    </w:p>
    <w:p w14:paraId="3A659CE7" w14:textId="0F8EE804" w:rsidR="005239BB" w:rsidRPr="005239BB" w:rsidRDefault="005239BB" w:rsidP="005B7FD0">
      <w:r>
        <w:t xml:space="preserve">Since this is an online course, all questions will be addressed via email or discussion board. All emails will be responded to within 24 hours. </w:t>
      </w:r>
    </w:p>
    <w:p w14:paraId="73F31F20" w14:textId="77777777" w:rsidR="005239BB" w:rsidRDefault="005239BB" w:rsidP="005B7FD0"/>
    <w:p w14:paraId="0C941F86" w14:textId="77777777" w:rsidR="005B7FD0" w:rsidRPr="0096149E" w:rsidRDefault="005B7FD0" w:rsidP="005B7FD0">
      <w:pPr>
        <w:rPr>
          <w:b/>
        </w:rPr>
      </w:pPr>
      <w:r w:rsidRPr="0096149E">
        <w:rPr>
          <w:b/>
          <w:u w:val="single"/>
        </w:rPr>
        <w:t>Late Assignments</w:t>
      </w:r>
      <w:r w:rsidRPr="0096149E">
        <w:rPr>
          <w:b/>
        </w:rPr>
        <w:t xml:space="preserve">: </w:t>
      </w:r>
    </w:p>
    <w:p w14:paraId="298A0E9B" w14:textId="1CBDA71D" w:rsidR="005B7FD0" w:rsidRDefault="00AB393D" w:rsidP="005B7FD0">
      <w:r>
        <w:t>Late A</w:t>
      </w:r>
      <w:r w:rsidR="00FA01D0">
        <w:t>ssignments will not be accepted</w:t>
      </w:r>
      <w:r>
        <w:t xml:space="preserve">. The </w:t>
      </w:r>
      <w:r w:rsidR="00234E16">
        <w:t xml:space="preserve">weekly </w:t>
      </w:r>
      <w:r>
        <w:t xml:space="preserve">course content will be due at 11:59 </w:t>
      </w:r>
      <w:r w:rsidR="00234E16">
        <w:t>p.m.</w:t>
      </w:r>
      <w:r w:rsidR="00DB5107">
        <w:t xml:space="preserve"> EST</w:t>
      </w:r>
      <w:r w:rsidR="00234E16">
        <w:t xml:space="preserve"> on the specified dates. If content is not submitted, the student will receive a 0 for that specific assignment (or assignments). No </w:t>
      </w:r>
      <w:proofErr w:type="gramStart"/>
      <w:r w:rsidR="00234E16">
        <w:t>make ups</w:t>
      </w:r>
      <w:proofErr w:type="gramEnd"/>
      <w:r w:rsidR="00234E16">
        <w:t xml:space="preserve"> or extra cr</w:t>
      </w:r>
      <w:r w:rsidR="006A519C">
        <w:t>edit options will be available.</w:t>
      </w:r>
    </w:p>
    <w:p w14:paraId="48F2DE40" w14:textId="77777777" w:rsidR="005B7FD0" w:rsidRDefault="005B7FD0" w:rsidP="005B7FD0"/>
    <w:p w14:paraId="074035AF" w14:textId="77777777" w:rsidR="00055D40" w:rsidRDefault="00055D40" w:rsidP="005B7FD0"/>
    <w:p w14:paraId="2BD130CD" w14:textId="77777777" w:rsidR="00055D40" w:rsidRPr="00055D40" w:rsidRDefault="00055D40" w:rsidP="00055D40">
      <w:pPr>
        <w:spacing w:before="100" w:beforeAutospacing="1" w:after="100" w:afterAutospacing="1"/>
        <w:outlineLvl w:val="0"/>
        <w:rPr>
          <w:rFonts w:eastAsia="Times New Roman"/>
          <w:bCs/>
          <w:kern w:val="36"/>
          <w:u w:val="single"/>
        </w:rPr>
      </w:pPr>
      <w:r w:rsidRPr="00055D40">
        <w:rPr>
          <w:rFonts w:eastAsia="Times New Roman"/>
          <w:bCs/>
          <w:kern w:val="36"/>
          <w:u w:val="single"/>
        </w:rPr>
        <w:t>Biology Major Program Goal</w:t>
      </w:r>
    </w:p>
    <w:p w14:paraId="1550D664" w14:textId="46F3AAD7" w:rsidR="00055D40" w:rsidRPr="00055D40" w:rsidRDefault="00055D40" w:rsidP="00055D40">
      <w:pPr>
        <w:spacing w:before="100" w:beforeAutospacing="1" w:after="100" w:afterAutospacing="1"/>
      </w:pPr>
      <w:r w:rsidRPr="00055D40">
        <w:t>To provide a solid framework of biological knowledge from molecular, cellular, organismal, and ecological content areas that will enable graduates to pursue additional study of biology or a vocation in the biological sciences or related fields.</w:t>
      </w:r>
    </w:p>
    <w:p w14:paraId="593D6A48" w14:textId="77777777" w:rsidR="00055D40" w:rsidRDefault="00055D40" w:rsidP="00055D40">
      <w:pPr>
        <w:spacing w:before="100" w:beforeAutospacing="1" w:after="100" w:afterAutospacing="1"/>
        <w:outlineLvl w:val="0"/>
        <w:rPr>
          <w:rFonts w:eastAsia="Times New Roman"/>
          <w:bCs/>
          <w:kern w:val="36"/>
          <w:u w:val="single"/>
        </w:rPr>
      </w:pPr>
      <w:r w:rsidRPr="00055D40">
        <w:rPr>
          <w:rFonts w:eastAsia="Times New Roman"/>
          <w:bCs/>
          <w:kern w:val="36"/>
          <w:u w:val="single"/>
        </w:rPr>
        <w:t>Learning Outcomes of the Biology Major</w:t>
      </w:r>
    </w:p>
    <w:p w14:paraId="5C5E86AE" w14:textId="7FE8738E" w:rsidR="00055D40" w:rsidRDefault="00055D40" w:rsidP="00DF6205">
      <w:pPr>
        <w:spacing w:before="100" w:beforeAutospacing="1" w:after="100" w:afterAutospacing="1"/>
        <w:contextualSpacing/>
        <w:outlineLvl w:val="0"/>
        <w:rPr>
          <w:rFonts w:eastAsia="Times New Roman"/>
          <w:bCs/>
          <w:kern w:val="36"/>
        </w:rPr>
      </w:pPr>
      <w:r>
        <w:rPr>
          <w:rFonts w:eastAsia="Times New Roman"/>
          <w:b/>
          <w:bCs/>
          <w:kern w:val="36"/>
        </w:rPr>
        <w:t>Outcome 1:</w:t>
      </w:r>
      <w:r>
        <w:rPr>
          <w:rFonts w:eastAsia="Times New Roman"/>
          <w:bCs/>
          <w:kern w:val="36"/>
        </w:rPr>
        <w:t xml:space="preserve"> Exhibit knowledge of the basic structures, fundamental processes and relationships of life at the molecular, cellular, and organismal levels. </w:t>
      </w:r>
    </w:p>
    <w:p w14:paraId="70845B36" w14:textId="665298F4" w:rsidR="00055D40" w:rsidRDefault="00055D40" w:rsidP="00DF6205">
      <w:pPr>
        <w:spacing w:before="100" w:beforeAutospacing="1" w:after="100" w:afterAutospacing="1"/>
        <w:contextualSpacing/>
        <w:rPr>
          <w:rFonts w:eastAsia="Times New Roman"/>
        </w:rPr>
      </w:pPr>
      <w:r>
        <w:rPr>
          <w:rFonts w:eastAsia="Times New Roman"/>
          <w:b/>
          <w:bCs/>
          <w:kern w:val="36"/>
        </w:rPr>
        <w:t xml:space="preserve">Outcome 2: </w:t>
      </w:r>
      <w:r w:rsidRPr="00055D40">
        <w:t>Demonstrate proficiency in the language and terminology of bi</w:t>
      </w:r>
      <w:r>
        <w:t xml:space="preserve">ology and </w:t>
      </w:r>
      <w:r w:rsidRPr="00055D40">
        <w:t>effectively communicate biological knowledge, and ideas.</w:t>
      </w:r>
    </w:p>
    <w:p w14:paraId="0E8349DA" w14:textId="0D3E9F12" w:rsidR="00055D40" w:rsidRPr="00055D40" w:rsidRDefault="00055D40" w:rsidP="00DF6205">
      <w:pPr>
        <w:spacing w:before="100" w:beforeAutospacing="1" w:after="100" w:afterAutospacing="1"/>
        <w:contextualSpacing/>
        <w:rPr>
          <w:rFonts w:eastAsia="Times New Roman"/>
        </w:rPr>
      </w:pPr>
      <w:r>
        <w:rPr>
          <w:rFonts w:eastAsia="Times New Roman"/>
          <w:b/>
        </w:rPr>
        <w:t xml:space="preserve">Outcome 3: </w:t>
      </w:r>
      <w:r w:rsidRPr="00055D40">
        <w:rPr>
          <w:rFonts w:eastAsia="Times New Roman"/>
        </w:rPr>
        <w:t xml:space="preserve">Find and evaluate various types of scientific information such as quantitative data, qualitative data, and that found within research journals, mass media, and the </w:t>
      </w:r>
      <w:proofErr w:type="gramStart"/>
      <w:r w:rsidRPr="00055D40">
        <w:rPr>
          <w:rFonts w:eastAsia="Times New Roman"/>
        </w:rPr>
        <w:t>world-wide</w:t>
      </w:r>
      <w:proofErr w:type="gramEnd"/>
      <w:r w:rsidRPr="00055D40">
        <w:rPr>
          <w:rFonts w:eastAsia="Times New Roman"/>
        </w:rPr>
        <w:t xml:space="preserve"> web.</w:t>
      </w:r>
    </w:p>
    <w:p w14:paraId="5DB4FAD3" w14:textId="7D319AC8" w:rsidR="00055D40" w:rsidRPr="00055D40" w:rsidRDefault="00055D40" w:rsidP="00DF6205">
      <w:pPr>
        <w:spacing w:before="100" w:beforeAutospacing="1" w:after="100" w:afterAutospacing="1"/>
        <w:contextualSpacing/>
        <w:rPr>
          <w:rFonts w:eastAsia="Times New Roman"/>
        </w:rPr>
      </w:pPr>
      <w:r>
        <w:rPr>
          <w:rFonts w:eastAsia="Times New Roman"/>
          <w:b/>
        </w:rPr>
        <w:t xml:space="preserve">Outcome 4: </w:t>
      </w:r>
      <w:r w:rsidRPr="00055D40">
        <w:rPr>
          <w:rFonts w:eastAsia="Times New Roman"/>
        </w:rPr>
        <w:t xml:space="preserve">Demonstrate proficiency of basic lab techniques and use of scientific instrumentation.  </w:t>
      </w:r>
    </w:p>
    <w:p w14:paraId="50406432" w14:textId="77777777" w:rsidR="00A94A31" w:rsidRPr="00055D40" w:rsidRDefault="00A94A31" w:rsidP="005B7FD0"/>
    <w:p w14:paraId="71E9AEBB" w14:textId="77777777" w:rsidR="005B7FD0" w:rsidRPr="00055D40" w:rsidRDefault="005B7FD0" w:rsidP="005B7FD0">
      <w:r w:rsidRPr="00055D40">
        <w:rPr>
          <w:u w:val="single"/>
        </w:rPr>
        <w:t>Exercise Science Learning Objectives</w:t>
      </w:r>
      <w:r w:rsidRPr="00055D40">
        <w:t>:</w:t>
      </w:r>
    </w:p>
    <w:p w14:paraId="270EDF36" w14:textId="2FED997D" w:rsidR="00A94A31" w:rsidRPr="00055D40" w:rsidRDefault="00A94A31" w:rsidP="00A94A31">
      <w:r w:rsidRPr="00055D40">
        <w:rPr>
          <w:b/>
        </w:rPr>
        <w:t>Objective 1</w:t>
      </w:r>
      <w:r w:rsidRPr="00055D40">
        <w:t>: Demonstrate competency in health and fitness testing, and measurements of individuals.</w:t>
      </w:r>
    </w:p>
    <w:p w14:paraId="7112BC52" w14:textId="27EC9F86" w:rsidR="00A94A31" w:rsidRPr="00055D40" w:rsidRDefault="00A94A31" w:rsidP="00A94A31">
      <w:r w:rsidRPr="00055D40">
        <w:rPr>
          <w:b/>
        </w:rPr>
        <w:t>Objective 2</w:t>
      </w:r>
      <w:r w:rsidRPr="00055D40">
        <w:t xml:space="preserve">: Appropriately assess, design and implement fitness programs for all individuals. </w:t>
      </w:r>
    </w:p>
    <w:p w14:paraId="627E721D" w14:textId="39A4BCE1" w:rsidR="00A94A31" w:rsidRPr="00A94A31" w:rsidRDefault="00A94A31" w:rsidP="00A94A31">
      <w:r>
        <w:rPr>
          <w:b/>
        </w:rPr>
        <w:t>Objective 4</w:t>
      </w:r>
      <w:r>
        <w:t xml:space="preserve">: Interpret appropriate research and apply it to the practice of exercise science. </w:t>
      </w:r>
    </w:p>
    <w:p w14:paraId="2CE12642" w14:textId="77777777" w:rsidR="005B7FD0" w:rsidRDefault="005B7FD0" w:rsidP="005B7FD0"/>
    <w:p w14:paraId="54858239" w14:textId="77777777" w:rsidR="005B7FD0" w:rsidRDefault="005B7FD0" w:rsidP="005B7FD0">
      <w:r>
        <w:rPr>
          <w:u w:val="single"/>
        </w:rPr>
        <w:t>Nursing Learning Objectives</w:t>
      </w:r>
      <w:r>
        <w:t xml:space="preserve">: </w:t>
      </w:r>
    </w:p>
    <w:p w14:paraId="1875594B" w14:textId="1F55CE9F" w:rsidR="00ED0930" w:rsidRDefault="00ED0930" w:rsidP="005B7FD0">
      <w:r>
        <w:rPr>
          <w:b/>
        </w:rPr>
        <w:t>Objective 1</w:t>
      </w:r>
      <w:r>
        <w:t xml:space="preserve">: Synthesize knowledge and evidence from the liberal arts and sciences to facilitate critical thinking and clinical decision making in professional nursing practice. </w:t>
      </w:r>
    </w:p>
    <w:p w14:paraId="39E47BCF" w14:textId="57618885" w:rsidR="00ED0930" w:rsidRDefault="00ED0930" w:rsidP="005B7FD0">
      <w:r>
        <w:rPr>
          <w:b/>
        </w:rPr>
        <w:t>Objective 5</w:t>
      </w:r>
      <w:r>
        <w:t xml:space="preserve">: Participate in and use research to inform nursing care practices and make clinical judgments. </w:t>
      </w:r>
    </w:p>
    <w:p w14:paraId="53BF370C" w14:textId="34A8F56E" w:rsidR="00ED0930" w:rsidRDefault="00ED0930" w:rsidP="005B7FD0">
      <w:r>
        <w:rPr>
          <w:b/>
        </w:rPr>
        <w:t>Objective 6</w:t>
      </w:r>
      <w:r>
        <w:t xml:space="preserve">: Utilize a critically reflective thinking process to evaluate evidence-based nursing decisions in the design, implementation, and evaluation of plans for enhancing health of individuals, families, communities, and populations. </w:t>
      </w:r>
    </w:p>
    <w:p w14:paraId="26981D4E" w14:textId="2E1D9D9D" w:rsidR="00ED0930" w:rsidRDefault="00ED0930" w:rsidP="005B7FD0">
      <w:r>
        <w:rPr>
          <w:b/>
        </w:rPr>
        <w:t>Objective 7</w:t>
      </w:r>
      <w:r>
        <w:t xml:space="preserve">: Utilize technology and informatics across the continuum of care to enhance outcomes for individuals, families, communities, and populations. </w:t>
      </w:r>
    </w:p>
    <w:p w14:paraId="11C613F3" w14:textId="3646D7DB" w:rsidR="00ED0930" w:rsidRDefault="00ED0930" w:rsidP="005B7FD0">
      <w:r>
        <w:rPr>
          <w:b/>
        </w:rPr>
        <w:t>Objective 10</w:t>
      </w:r>
      <w:r>
        <w:t>: Evaluate effectiveness of verbal and written communication in the achievement of health care outcomes for individuals, families, communities, and populations.</w:t>
      </w:r>
    </w:p>
    <w:p w14:paraId="58B3AE64" w14:textId="3E180EB5" w:rsidR="005B7FD0" w:rsidRDefault="00ED0930" w:rsidP="005B7FD0">
      <w:r>
        <w:rPr>
          <w:b/>
        </w:rPr>
        <w:t>Objective 17</w:t>
      </w:r>
      <w:r>
        <w:t>: Provide appropriate patient teaching that reflects developmental stage, age, culture and patient preferences to foster pat</w:t>
      </w:r>
      <w:r w:rsidR="00DB5107">
        <w:t>ient engagement in health care.</w:t>
      </w:r>
    </w:p>
    <w:p w14:paraId="003624BF" w14:textId="77777777" w:rsidR="005B7FD0" w:rsidRDefault="005B7FD0" w:rsidP="005B7FD0"/>
    <w:p w14:paraId="0135565B" w14:textId="77777777" w:rsidR="00516C7B" w:rsidRDefault="00516C7B" w:rsidP="005B7FD0"/>
    <w:p w14:paraId="31201F71" w14:textId="77777777" w:rsidR="002A1D29" w:rsidRDefault="002A1D29" w:rsidP="005B7FD0"/>
    <w:p w14:paraId="7867A2DD" w14:textId="77777777" w:rsidR="00436DB9" w:rsidRDefault="00436DB9" w:rsidP="005B7FD0"/>
    <w:p w14:paraId="3ADFE814" w14:textId="77777777" w:rsidR="00436DB9" w:rsidRDefault="00436DB9" w:rsidP="005B7FD0"/>
    <w:p w14:paraId="3AD72168" w14:textId="77777777" w:rsidR="00436DB9" w:rsidRDefault="00436DB9" w:rsidP="005B7FD0"/>
    <w:p w14:paraId="6A2959F6" w14:textId="77777777" w:rsidR="00436DB9" w:rsidRDefault="00436DB9" w:rsidP="005B7FD0"/>
    <w:p w14:paraId="4F6D21A3" w14:textId="77777777" w:rsidR="00436DB9" w:rsidRDefault="00436DB9" w:rsidP="005B7FD0"/>
    <w:p w14:paraId="28B039F1" w14:textId="77777777" w:rsidR="00436DB9" w:rsidRDefault="00436DB9" w:rsidP="005B7FD0"/>
    <w:p w14:paraId="0BAB9038" w14:textId="77777777" w:rsidR="00436DB9" w:rsidRDefault="00436DB9" w:rsidP="005B7FD0"/>
    <w:p w14:paraId="4FC87AA0" w14:textId="77777777" w:rsidR="00436DB9" w:rsidRDefault="00436DB9" w:rsidP="005B7FD0"/>
    <w:p w14:paraId="59153480" w14:textId="77777777" w:rsidR="00436DB9" w:rsidRDefault="00436DB9" w:rsidP="005B7FD0"/>
    <w:p w14:paraId="1D8BED51" w14:textId="77777777" w:rsidR="00436DB9" w:rsidRDefault="00436DB9" w:rsidP="005B7FD0"/>
    <w:p w14:paraId="1C1BF599" w14:textId="77777777" w:rsidR="00436DB9" w:rsidRDefault="00436DB9" w:rsidP="005B7FD0"/>
    <w:p w14:paraId="77A9B8C2" w14:textId="77777777" w:rsidR="00436DB9" w:rsidRDefault="00436DB9" w:rsidP="005B7FD0"/>
    <w:p w14:paraId="4521E3EF" w14:textId="77777777" w:rsidR="00436DB9" w:rsidRDefault="00436DB9" w:rsidP="005B7FD0"/>
    <w:p w14:paraId="40323299" w14:textId="77777777" w:rsidR="00436DB9" w:rsidRDefault="00436DB9" w:rsidP="005B7FD0"/>
    <w:p w14:paraId="60CBEB33" w14:textId="77777777" w:rsidR="00436DB9" w:rsidRDefault="00436DB9" w:rsidP="005B7FD0"/>
    <w:p w14:paraId="0A0AF8A5" w14:textId="77777777" w:rsidR="00436DB9" w:rsidRDefault="00436DB9" w:rsidP="005B7FD0"/>
    <w:p w14:paraId="61F181BE" w14:textId="77777777" w:rsidR="00436DB9" w:rsidRDefault="00436DB9" w:rsidP="005B7FD0"/>
    <w:p w14:paraId="5FF6FB03" w14:textId="77777777" w:rsidR="00436DB9" w:rsidRDefault="00436DB9" w:rsidP="005B7FD0"/>
    <w:p w14:paraId="288C0BE6" w14:textId="77777777" w:rsidR="002A1D29" w:rsidRDefault="002A1D29" w:rsidP="005B7FD0"/>
    <w:p w14:paraId="6C531837" w14:textId="77777777" w:rsidR="009A27DE" w:rsidRDefault="009A27DE" w:rsidP="005B7FD0"/>
    <w:p w14:paraId="0B60617F" w14:textId="77777777" w:rsidR="00DF6205" w:rsidRDefault="00DF6205" w:rsidP="005B7FD0"/>
    <w:p w14:paraId="0B88EEE0" w14:textId="77777777" w:rsidR="00DF6205" w:rsidRDefault="00DF6205" w:rsidP="005B7FD0"/>
    <w:p w14:paraId="1F40C186" w14:textId="77777777" w:rsidR="00DF6205" w:rsidRDefault="00DF6205" w:rsidP="005B7FD0"/>
    <w:p w14:paraId="124CE35C" w14:textId="77777777" w:rsidR="00DF6205" w:rsidRDefault="00DF6205" w:rsidP="005B7FD0"/>
    <w:p w14:paraId="2ABB044F" w14:textId="77777777" w:rsidR="00DF6205" w:rsidRDefault="00DF6205" w:rsidP="005B7FD0"/>
    <w:p w14:paraId="4AD4E360" w14:textId="77777777" w:rsidR="009A27DE" w:rsidRDefault="009A27DE" w:rsidP="005B7FD0"/>
    <w:p w14:paraId="6D63F04A" w14:textId="77777777" w:rsidR="00522CFF" w:rsidRDefault="00522CFF" w:rsidP="00522CFF"/>
    <w:p w14:paraId="382C74E0" w14:textId="77777777" w:rsidR="005B7FD0" w:rsidRDefault="005B7FD0" w:rsidP="00522CFF">
      <w:pPr>
        <w:jc w:val="center"/>
        <w:rPr>
          <w:b/>
          <w:sz w:val="32"/>
          <w:szCs w:val="32"/>
        </w:rPr>
      </w:pPr>
      <w:r w:rsidRPr="0096149E">
        <w:rPr>
          <w:b/>
          <w:sz w:val="32"/>
          <w:szCs w:val="32"/>
        </w:rPr>
        <w:t>Course Schedule/Outline</w:t>
      </w:r>
    </w:p>
    <w:p w14:paraId="2E0631BB" w14:textId="77777777" w:rsidR="00522CFF" w:rsidRDefault="00522CFF" w:rsidP="00522CFF">
      <w:pPr>
        <w:jc w:val="center"/>
        <w:rPr>
          <w:b/>
          <w:sz w:val="32"/>
          <w:szCs w:val="32"/>
        </w:rPr>
      </w:pPr>
    </w:p>
    <w:tbl>
      <w:tblPr>
        <w:tblStyle w:val="TableGrid"/>
        <w:tblW w:w="10368" w:type="dxa"/>
        <w:tblLook w:val="04A0" w:firstRow="1" w:lastRow="0" w:firstColumn="1" w:lastColumn="0" w:noHBand="0" w:noVBand="1"/>
      </w:tblPr>
      <w:tblGrid>
        <w:gridCol w:w="1853"/>
        <w:gridCol w:w="1163"/>
        <w:gridCol w:w="7352"/>
      </w:tblGrid>
      <w:tr w:rsidR="00522CFF" w14:paraId="5B8162C1" w14:textId="77777777" w:rsidTr="00522CFF">
        <w:trPr>
          <w:trHeight w:val="808"/>
        </w:trPr>
        <w:tc>
          <w:tcPr>
            <w:tcW w:w="1853" w:type="dxa"/>
          </w:tcPr>
          <w:p w14:paraId="3F729948" w14:textId="77777777" w:rsidR="00522CFF" w:rsidRPr="00522CFF" w:rsidRDefault="00522CFF" w:rsidP="00522CFF">
            <w:pPr>
              <w:rPr>
                <w:b/>
              </w:rPr>
            </w:pPr>
            <w:r w:rsidRPr="00522CFF">
              <w:rPr>
                <w:b/>
              </w:rPr>
              <w:t>Week</w:t>
            </w:r>
          </w:p>
        </w:tc>
        <w:tc>
          <w:tcPr>
            <w:tcW w:w="1163" w:type="dxa"/>
          </w:tcPr>
          <w:p w14:paraId="2A6F2AD6" w14:textId="77777777" w:rsidR="00522CFF" w:rsidRPr="00522CFF" w:rsidRDefault="00522CFF" w:rsidP="00522CFF">
            <w:pPr>
              <w:rPr>
                <w:b/>
              </w:rPr>
            </w:pPr>
            <w:r w:rsidRPr="00522CFF">
              <w:rPr>
                <w:b/>
              </w:rPr>
              <w:t>Chapters</w:t>
            </w:r>
          </w:p>
        </w:tc>
        <w:tc>
          <w:tcPr>
            <w:tcW w:w="7352" w:type="dxa"/>
          </w:tcPr>
          <w:p w14:paraId="05CB18C1" w14:textId="77777777" w:rsidR="00522CFF" w:rsidRPr="00522CFF" w:rsidRDefault="00522CFF" w:rsidP="00522CFF">
            <w:pPr>
              <w:rPr>
                <w:b/>
              </w:rPr>
            </w:pPr>
            <w:r w:rsidRPr="00522CFF">
              <w:rPr>
                <w:b/>
              </w:rPr>
              <w:t>Assignments</w:t>
            </w:r>
          </w:p>
        </w:tc>
      </w:tr>
      <w:tr w:rsidR="00522CFF" w14:paraId="06DB0245" w14:textId="77777777" w:rsidTr="00522CFF">
        <w:trPr>
          <w:trHeight w:val="808"/>
        </w:trPr>
        <w:tc>
          <w:tcPr>
            <w:tcW w:w="1853" w:type="dxa"/>
          </w:tcPr>
          <w:p w14:paraId="0DB65A43" w14:textId="77777777" w:rsidR="00522CFF" w:rsidRDefault="00522CFF" w:rsidP="00522CFF">
            <w:r>
              <w:t>Week 1</w:t>
            </w:r>
          </w:p>
          <w:p w14:paraId="27B16F25" w14:textId="77777777" w:rsidR="00522CFF" w:rsidRDefault="00522CFF" w:rsidP="00522CFF">
            <w:r>
              <w:t>1/6 – 1/12</w:t>
            </w:r>
          </w:p>
        </w:tc>
        <w:tc>
          <w:tcPr>
            <w:tcW w:w="1163" w:type="dxa"/>
          </w:tcPr>
          <w:p w14:paraId="5D0197C3" w14:textId="77777777" w:rsidR="00522CFF" w:rsidRDefault="00522CFF" w:rsidP="00522CFF">
            <w:r>
              <w:t>1</w:t>
            </w:r>
          </w:p>
        </w:tc>
        <w:tc>
          <w:tcPr>
            <w:tcW w:w="7352" w:type="dxa"/>
          </w:tcPr>
          <w:p w14:paraId="2127EBF5" w14:textId="5421299A" w:rsidR="00522CFF" w:rsidRDefault="006A519C" w:rsidP="00522CFF">
            <w:pPr>
              <w:pStyle w:val="ListParagraph"/>
              <w:numPr>
                <w:ilvl w:val="0"/>
                <w:numId w:val="13"/>
              </w:numPr>
            </w:pPr>
            <w:r>
              <w:t>Pretest due 1/9</w:t>
            </w:r>
            <w:r w:rsidR="00517A6A">
              <w:t xml:space="preserve"> (MLL</w:t>
            </w:r>
            <w:r w:rsidR="00522CFF">
              <w:t>)</w:t>
            </w:r>
          </w:p>
          <w:p w14:paraId="0D79E3AA" w14:textId="181FB1A6" w:rsidR="00ED113E" w:rsidRDefault="00ED113E" w:rsidP="00522CFF">
            <w:pPr>
              <w:pStyle w:val="ListParagraph"/>
              <w:numPr>
                <w:ilvl w:val="0"/>
                <w:numId w:val="13"/>
              </w:numPr>
            </w:pPr>
            <w:r>
              <w:t>Syllabus quiz due 1/9 (Moodle)</w:t>
            </w:r>
          </w:p>
          <w:p w14:paraId="1393E0DC" w14:textId="77777777" w:rsidR="00522CFF" w:rsidRDefault="00522CFF" w:rsidP="00522CFF">
            <w:pPr>
              <w:pStyle w:val="ListParagraph"/>
              <w:numPr>
                <w:ilvl w:val="0"/>
                <w:numId w:val="13"/>
              </w:numPr>
            </w:pPr>
            <w:r>
              <w:t>Discussion Board (DB) due 1/9 (Moodle)</w:t>
            </w:r>
          </w:p>
          <w:p w14:paraId="2B261D02" w14:textId="77777777" w:rsidR="00522CFF" w:rsidRDefault="00522CFF" w:rsidP="00522CFF">
            <w:pPr>
              <w:pStyle w:val="ListParagraph"/>
              <w:numPr>
                <w:ilvl w:val="0"/>
                <w:numId w:val="13"/>
              </w:numPr>
            </w:pPr>
            <w:r>
              <w:t>Discussion Board Response (DBR) due 1/12 (Moodle)</w:t>
            </w:r>
          </w:p>
          <w:p w14:paraId="2D7A2B36" w14:textId="77777777" w:rsidR="00522CFF" w:rsidRDefault="00522CFF" w:rsidP="00522CFF">
            <w:pPr>
              <w:pStyle w:val="ListParagraph"/>
              <w:numPr>
                <w:ilvl w:val="0"/>
                <w:numId w:val="13"/>
              </w:numPr>
            </w:pPr>
            <w:proofErr w:type="spellStart"/>
            <w:r>
              <w:t>Chp</w:t>
            </w:r>
            <w:proofErr w:type="spellEnd"/>
            <w:r>
              <w:t xml:space="preserve"> 1 Medical Language Lab (MLL) exercises due 1/12</w:t>
            </w:r>
          </w:p>
          <w:p w14:paraId="70339B55" w14:textId="42D8910E" w:rsidR="005E6587" w:rsidRDefault="005E6587" w:rsidP="00522CFF">
            <w:pPr>
              <w:pStyle w:val="ListParagraph"/>
              <w:numPr>
                <w:ilvl w:val="0"/>
                <w:numId w:val="13"/>
              </w:numPr>
            </w:pPr>
            <w:r>
              <w:t>Week 1 assignment (Moodle) due 1/12</w:t>
            </w:r>
          </w:p>
        </w:tc>
      </w:tr>
      <w:tr w:rsidR="00522CFF" w14:paraId="04697969" w14:textId="77777777" w:rsidTr="00522CFF">
        <w:trPr>
          <w:trHeight w:val="808"/>
        </w:trPr>
        <w:tc>
          <w:tcPr>
            <w:tcW w:w="1853" w:type="dxa"/>
          </w:tcPr>
          <w:p w14:paraId="1AF2C43F" w14:textId="77777777" w:rsidR="00522CFF" w:rsidRDefault="00522CFF" w:rsidP="00522CFF">
            <w:r>
              <w:t>Week 2</w:t>
            </w:r>
          </w:p>
          <w:p w14:paraId="6E5F5AAF" w14:textId="77777777" w:rsidR="00522CFF" w:rsidRDefault="00522CFF" w:rsidP="00522CFF">
            <w:r>
              <w:t>1/13 – 1/19</w:t>
            </w:r>
          </w:p>
        </w:tc>
        <w:tc>
          <w:tcPr>
            <w:tcW w:w="1163" w:type="dxa"/>
          </w:tcPr>
          <w:p w14:paraId="5B26D572" w14:textId="77777777" w:rsidR="00522CFF" w:rsidRDefault="00522CFF" w:rsidP="00522CFF">
            <w:r>
              <w:t>2, 3</w:t>
            </w:r>
          </w:p>
        </w:tc>
        <w:tc>
          <w:tcPr>
            <w:tcW w:w="7352" w:type="dxa"/>
          </w:tcPr>
          <w:p w14:paraId="7BD76993" w14:textId="77777777" w:rsidR="00522CFF" w:rsidRDefault="00522CFF" w:rsidP="00522CFF">
            <w:pPr>
              <w:pStyle w:val="ListParagraph"/>
              <w:numPr>
                <w:ilvl w:val="0"/>
                <w:numId w:val="13"/>
              </w:numPr>
            </w:pPr>
            <w:r>
              <w:t xml:space="preserve">DB </w:t>
            </w:r>
            <w:proofErr w:type="spellStart"/>
            <w:r>
              <w:t>chps</w:t>
            </w:r>
            <w:proofErr w:type="spellEnd"/>
            <w:r>
              <w:t xml:space="preserve"> 2 &amp; 3 due 1/16 (Moodle)</w:t>
            </w:r>
          </w:p>
          <w:p w14:paraId="11FA3393" w14:textId="77777777" w:rsidR="00522CFF" w:rsidRDefault="00522CFF" w:rsidP="00522CFF">
            <w:pPr>
              <w:pStyle w:val="ListParagraph"/>
              <w:numPr>
                <w:ilvl w:val="0"/>
                <w:numId w:val="13"/>
              </w:numPr>
            </w:pPr>
            <w:r>
              <w:t xml:space="preserve">DBR </w:t>
            </w:r>
            <w:proofErr w:type="spellStart"/>
            <w:r>
              <w:t>chps</w:t>
            </w:r>
            <w:proofErr w:type="spellEnd"/>
            <w:r>
              <w:t xml:space="preserve"> 2 &amp; 3 due 1/19 (Moodle)</w:t>
            </w:r>
          </w:p>
          <w:p w14:paraId="0941A925" w14:textId="77777777" w:rsidR="00522CFF" w:rsidRDefault="00522CFF" w:rsidP="00522CFF">
            <w:pPr>
              <w:pStyle w:val="ListParagraph"/>
              <w:numPr>
                <w:ilvl w:val="0"/>
                <w:numId w:val="13"/>
              </w:numPr>
            </w:pPr>
            <w:proofErr w:type="spellStart"/>
            <w:r>
              <w:t>Chps</w:t>
            </w:r>
            <w:proofErr w:type="spellEnd"/>
            <w:r>
              <w:t xml:space="preserve"> 2 &amp; 3 (MLL) exercises due 1/19</w:t>
            </w:r>
          </w:p>
          <w:p w14:paraId="46995BF4" w14:textId="3702A8DD" w:rsidR="005E6587" w:rsidRDefault="005E6587" w:rsidP="00522CFF">
            <w:pPr>
              <w:pStyle w:val="ListParagraph"/>
              <w:numPr>
                <w:ilvl w:val="0"/>
                <w:numId w:val="13"/>
              </w:numPr>
            </w:pPr>
            <w:r>
              <w:t>Week 2 assignment (Moodle) due 1/19</w:t>
            </w:r>
          </w:p>
        </w:tc>
      </w:tr>
      <w:tr w:rsidR="00522CFF" w14:paraId="68846C92" w14:textId="77777777" w:rsidTr="00522CFF">
        <w:trPr>
          <w:trHeight w:val="808"/>
        </w:trPr>
        <w:tc>
          <w:tcPr>
            <w:tcW w:w="1853" w:type="dxa"/>
          </w:tcPr>
          <w:p w14:paraId="5D63557C" w14:textId="77777777" w:rsidR="00522CFF" w:rsidRDefault="00522CFF" w:rsidP="00522CFF">
            <w:r>
              <w:t>Week 3</w:t>
            </w:r>
          </w:p>
          <w:p w14:paraId="46D3538F" w14:textId="77777777" w:rsidR="00522CFF" w:rsidRDefault="00522CFF" w:rsidP="00522CFF">
            <w:r>
              <w:t>1/20 – 1/26</w:t>
            </w:r>
          </w:p>
        </w:tc>
        <w:tc>
          <w:tcPr>
            <w:tcW w:w="1163" w:type="dxa"/>
          </w:tcPr>
          <w:p w14:paraId="343962CD" w14:textId="77777777" w:rsidR="00522CFF" w:rsidRDefault="00522CFF" w:rsidP="00522CFF">
            <w:r>
              <w:t>4, 5</w:t>
            </w:r>
          </w:p>
        </w:tc>
        <w:tc>
          <w:tcPr>
            <w:tcW w:w="7352" w:type="dxa"/>
          </w:tcPr>
          <w:p w14:paraId="189021C0" w14:textId="77777777" w:rsidR="00522CFF" w:rsidRDefault="00522CFF" w:rsidP="00522CFF">
            <w:pPr>
              <w:pStyle w:val="ListParagraph"/>
              <w:numPr>
                <w:ilvl w:val="0"/>
                <w:numId w:val="13"/>
              </w:numPr>
            </w:pPr>
            <w:r>
              <w:t xml:space="preserve">DB </w:t>
            </w:r>
            <w:proofErr w:type="spellStart"/>
            <w:r>
              <w:t>chps</w:t>
            </w:r>
            <w:proofErr w:type="spellEnd"/>
            <w:r>
              <w:t xml:space="preserve"> 4 &amp; 5 due 1/23 (Moodle)</w:t>
            </w:r>
          </w:p>
          <w:p w14:paraId="6C6B7CF8" w14:textId="77777777" w:rsidR="00522CFF" w:rsidRDefault="00522CFF" w:rsidP="00522CFF">
            <w:pPr>
              <w:pStyle w:val="ListParagraph"/>
              <w:numPr>
                <w:ilvl w:val="0"/>
                <w:numId w:val="13"/>
              </w:numPr>
            </w:pPr>
            <w:r>
              <w:t xml:space="preserve">DBR </w:t>
            </w:r>
            <w:proofErr w:type="spellStart"/>
            <w:r>
              <w:t>chps</w:t>
            </w:r>
            <w:proofErr w:type="spellEnd"/>
            <w:r>
              <w:t xml:space="preserve"> 4 &amp; 5 due 1/26 (Moodle)</w:t>
            </w:r>
          </w:p>
          <w:p w14:paraId="7C14F781" w14:textId="77777777" w:rsidR="00522CFF" w:rsidRDefault="00522CFF" w:rsidP="00522CFF">
            <w:pPr>
              <w:pStyle w:val="ListParagraph"/>
              <w:numPr>
                <w:ilvl w:val="0"/>
                <w:numId w:val="13"/>
              </w:numPr>
            </w:pPr>
            <w:proofErr w:type="spellStart"/>
            <w:r>
              <w:t>Chps</w:t>
            </w:r>
            <w:proofErr w:type="spellEnd"/>
            <w:r>
              <w:t xml:space="preserve"> 4 &amp; 5 (MLL) exercises due 1/26</w:t>
            </w:r>
          </w:p>
          <w:p w14:paraId="72A6151A" w14:textId="4B680C2B" w:rsidR="005E6587" w:rsidRDefault="005E6587" w:rsidP="00522CFF">
            <w:pPr>
              <w:pStyle w:val="ListParagraph"/>
              <w:numPr>
                <w:ilvl w:val="0"/>
                <w:numId w:val="13"/>
              </w:numPr>
            </w:pPr>
            <w:r>
              <w:t>Week 3 assignment (Moodle) due 1/26</w:t>
            </w:r>
          </w:p>
        </w:tc>
      </w:tr>
      <w:tr w:rsidR="00522CFF" w14:paraId="2D2501CF" w14:textId="77777777" w:rsidTr="00522CFF">
        <w:trPr>
          <w:trHeight w:val="808"/>
        </w:trPr>
        <w:tc>
          <w:tcPr>
            <w:tcW w:w="1853" w:type="dxa"/>
          </w:tcPr>
          <w:p w14:paraId="3B460D0F" w14:textId="77777777" w:rsidR="00522CFF" w:rsidRDefault="00522CFF" w:rsidP="00522CFF">
            <w:r>
              <w:t>Week 4</w:t>
            </w:r>
          </w:p>
          <w:p w14:paraId="096FC122" w14:textId="77777777" w:rsidR="00522CFF" w:rsidRDefault="00522CFF" w:rsidP="00522CFF">
            <w:r>
              <w:t>1/27 – 2/2</w:t>
            </w:r>
          </w:p>
        </w:tc>
        <w:tc>
          <w:tcPr>
            <w:tcW w:w="1163" w:type="dxa"/>
          </w:tcPr>
          <w:p w14:paraId="1F50F02C" w14:textId="77777777" w:rsidR="00522CFF" w:rsidRDefault="00522CFF" w:rsidP="00522CFF">
            <w:r>
              <w:t>6</w:t>
            </w:r>
          </w:p>
        </w:tc>
        <w:tc>
          <w:tcPr>
            <w:tcW w:w="7352" w:type="dxa"/>
          </w:tcPr>
          <w:p w14:paraId="7F1A9203" w14:textId="77777777" w:rsidR="00522CFF" w:rsidRDefault="00522CFF" w:rsidP="00522CFF">
            <w:pPr>
              <w:pStyle w:val="ListParagraph"/>
              <w:numPr>
                <w:ilvl w:val="0"/>
                <w:numId w:val="13"/>
              </w:numPr>
            </w:pPr>
            <w:r>
              <w:t xml:space="preserve">DB </w:t>
            </w:r>
            <w:proofErr w:type="spellStart"/>
            <w:r>
              <w:t>chp</w:t>
            </w:r>
            <w:proofErr w:type="spellEnd"/>
            <w:r>
              <w:t xml:space="preserve"> 6 due 1/30 (Moodle)</w:t>
            </w:r>
          </w:p>
          <w:p w14:paraId="3960689D" w14:textId="77777777" w:rsidR="00522CFF" w:rsidRDefault="00522CFF" w:rsidP="00522CFF">
            <w:pPr>
              <w:pStyle w:val="ListParagraph"/>
              <w:numPr>
                <w:ilvl w:val="0"/>
                <w:numId w:val="13"/>
              </w:numPr>
            </w:pPr>
            <w:r>
              <w:t xml:space="preserve">DBR </w:t>
            </w:r>
            <w:proofErr w:type="spellStart"/>
            <w:r>
              <w:t>chp</w:t>
            </w:r>
            <w:proofErr w:type="spellEnd"/>
            <w:r>
              <w:t xml:space="preserve"> 6 due 2/2 (Moodle)</w:t>
            </w:r>
          </w:p>
          <w:p w14:paraId="71A7B4A5" w14:textId="688BF36D" w:rsidR="00522CFF" w:rsidRDefault="005E6587" w:rsidP="00522CFF">
            <w:pPr>
              <w:pStyle w:val="ListParagraph"/>
              <w:numPr>
                <w:ilvl w:val="0"/>
                <w:numId w:val="13"/>
              </w:numPr>
            </w:pPr>
            <w:proofErr w:type="spellStart"/>
            <w:r>
              <w:t>Chp</w:t>
            </w:r>
            <w:proofErr w:type="spellEnd"/>
            <w:r w:rsidR="00522CFF">
              <w:t xml:space="preserve"> 6 (MLL) exercises due 2/2</w:t>
            </w:r>
          </w:p>
          <w:p w14:paraId="429A1BB0" w14:textId="5C069455" w:rsidR="005E6587" w:rsidRDefault="005E6587" w:rsidP="00522CFF">
            <w:pPr>
              <w:pStyle w:val="ListParagraph"/>
              <w:numPr>
                <w:ilvl w:val="0"/>
                <w:numId w:val="13"/>
              </w:numPr>
            </w:pPr>
            <w:r>
              <w:t>Week 4 assignment (Moodle) due 2/2</w:t>
            </w:r>
          </w:p>
        </w:tc>
      </w:tr>
      <w:tr w:rsidR="00522CFF" w14:paraId="7CC9CD15" w14:textId="77777777" w:rsidTr="00522CFF">
        <w:trPr>
          <w:trHeight w:val="862"/>
        </w:trPr>
        <w:tc>
          <w:tcPr>
            <w:tcW w:w="1853" w:type="dxa"/>
          </w:tcPr>
          <w:p w14:paraId="7FC337FD" w14:textId="77777777" w:rsidR="00522CFF" w:rsidRDefault="00522CFF" w:rsidP="00522CFF">
            <w:r>
              <w:t>Week 5</w:t>
            </w:r>
          </w:p>
          <w:p w14:paraId="7F47E449" w14:textId="77777777" w:rsidR="00522CFF" w:rsidRDefault="00522CFF" w:rsidP="00522CFF">
            <w:r>
              <w:t>2/3 – 2/9</w:t>
            </w:r>
          </w:p>
        </w:tc>
        <w:tc>
          <w:tcPr>
            <w:tcW w:w="1163" w:type="dxa"/>
          </w:tcPr>
          <w:p w14:paraId="040DBCA2" w14:textId="77777777" w:rsidR="00522CFF" w:rsidRDefault="00522CFF" w:rsidP="00522CFF">
            <w:r>
              <w:t>7</w:t>
            </w:r>
          </w:p>
        </w:tc>
        <w:tc>
          <w:tcPr>
            <w:tcW w:w="7352" w:type="dxa"/>
          </w:tcPr>
          <w:p w14:paraId="1E0A4CEC" w14:textId="77777777" w:rsidR="00522CFF" w:rsidRDefault="00522CFF" w:rsidP="00522CFF">
            <w:pPr>
              <w:pStyle w:val="ListParagraph"/>
              <w:numPr>
                <w:ilvl w:val="0"/>
                <w:numId w:val="13"/>
              </w:numPr>
            </w:pPr>
            <w:r>
              <w:t xml:space="preserve">DB </w:t>
            </w:r>
            <w:proofErr w:type="spellStart"/>
            <w:r>
              <w:t>chp</w:t>
            </w:r>
            <w:proofErr w:type="spellEnd"/>
            <w:r>
              <w:t xml:space="preserve"> 7 due 2/6 (Moodle)</w:t>
            </w:r>
          </w:p>
          <w:p w14:paraId="0C35CACF" w14:textId="77777777" w:rsidR="00522CFF" w:rsidRDefault="00522CFF" w:rsidP="00522CFF">
            <w:pPr>
              <w:pStyle w:val="ListParagraph"/>
              <w:numPr>
                <w:ilvl w:val="0"/>
                <w:numId w:val="13"/>
              </w:numPr>
            </w:pPr>
            <w:r>
              <w:t xml:space="preserve">DBR </w:t>
            </w:r>
            <w:proofErr w:type="spellStart"/>
            <w:r>
              <w:t>chp</w:t>
            </w:r>
            <w:proofErr w:type="spellEnd"/>
            <w:r>
              <w:t xml:space="preserve"> 7 due 2/9 (Moodle)</w:t>
            </w:r>
          </w:p>
          <w:p w14:paraId="037564C3" w14:textId="77777777" w:rsidR="00522CFF" w:rsidRDefault="00522CFF" w:rsidP="00522CFF">
            <w:pPr>
              <w:pStyle w:val="ListParagraph"/>
              <w:numPr>
                <w:ilvl w:val="0"/>
                <w:numId w:val="13"/>
              </w:numPr>
            </w:pPr>
            <w:proofErr w:type="spellStart"/>
            <w:r>
              <w:t>Chp</w:t>
            </w:r>
            <w:proofErr w:type="spellEnd"/>
            <w:r>
              <w:t xml:space="preserve"> 7 (MLL) exercises due 2/6</w:t>
            </w:r>
          </w:p>
          <w:p w14:paraId="06B22F36" w14:textId="49A74530" w:rsidR="005E6587" w:rsidRDefault="005E6587" w:rsidP="00522CFF">
            <w:pPr>
              <w:pStyle w:val="ListParagraph"/>
              <w:numPr>
                <w:ilvl w:val="0"/>
                <w:numId w:val="13"/>
              </w:numPr>
            </w:pPr>
            <w:r>
              <w:t>Week 5 assignment (Moodle) due 2/9</w:t>
            </w:r>
          </w:p>
        </w:tc>
      </w:tr>
      <w:tr w:rsidR="00522CFF" w14:paraId="7F88BABC" w14:textId="77777777" w:rsidTr="00522CFF">
        <w:trPr>
          <w:trHeight w:val="808"/>
        </w:trPr>
        <w:tc>
          <w:tcPr>
            <w:tcW w:w="1853" w:type="dxa"/>
          </w:tcPr>
          <w:p w14:paraId="64CD8DBF" w14:textId="77777777" w:rsidR="00522CFF" w:rsidRDefault="00522CFF" w:rsidP="00522CFF">
            <w:r>
              <w:t>Week 6</w:t>
            </w:r>
          </w:p>
          <w:p w14:paraId="3CC3C09D" w14:textId="77777777" w:rsidR="00522CFF" w:rsidRDefault="00522CFF" w:rsidP="00522CFF">
            <w:r>
              <w:t>2/10 – 2/16</w:t>
            </w:r>
          </w:p>
        </w:tc>
        <w:tc>
          <w:tcPr>
            <w:tcW w:w="1163" w:type="dxa"/>
          </w:tcPr>
          <w:p w14:paraId="3CC113E9" w14:textId="77777777" w:rsidR="00522CFF" w:rsidRDefault="00522CFF" w:rsidP="00522CFF">
            <w:r>
              <w:t>8</w:t>
            </w:r>
          </w:p>
        </w:tc>
        <w:tc>
          <w:tcPr>
            <w:tcW w:w="7352" w:type="dxa"/>
          </w:tcPr>
          <w:p w14:paraId="5625B96B" w14:textId="77777777" w:rsidR="00522CFF" w:rsidRDefault="00522CFF" w:rsidP="00522CFF">
            <w:pPr>
              <w:pStyle w:val="ListParagraph"/>
              <w:numPr>
                <w:ilvl w:val="0"/>
                <w:numId w:val="13"/>
              </w:numPr>
            </w:pPr>
            <w:r>
              <w:t xml:space="preserve">DB </w:t>
            </w:r>
            <w:proofErr w:type="spellStart"/>
            <w:r>
              <w:t>chp</w:t>
            </w:r>
            <w:proofErr w:type="spellEnd"/>
            <w:r>
              <w:t xml:space="preserve"> 8 due 2/13 (Moodle)</w:t>
            </w:r>
          </w:p>
          <w:p w14:paraId="00472DAB" w14:textId="77777777" w:rsidR="00522CFF" w:rsidRDefault="00522CFF" w:rsidP="00522CFF">
            <w:pPr>
              <w:pStyle w:val="ListParagraph"/>
              <w:numPr>
                <w:ilvl w:val="0"/>
                <w:numId w:val="13"/>
              </w:numPr>
            </w:pPr>
            <w:r>
              <w:t xml:space="preserve">DBR </w:t>
            </w:r>
            <w:proofErr w:type="spellStart"/>
            <w:r>
              <w:t>chp</w:t>
            </w:r>
            <w:proofErr w:type="spellEnd"/>
            <w:r>
              <w:t xml:space="preserve"> 8 due 2/16 (Moodle)</w:t>
            </w:r>
          </w:p>
          <w:p w14:paraId="31160CB1" w14:textId="77777777" w:rsidR="00522CFF" w:rsidRDefault="00522CFF" w:rsidP="00522CFF">
            <w:pPr>
              <w:pStyle w:val="ListParagraph"/>
              <w:numPr>
                <w:ilvl w:val="0"/>
                <w:numId w:val="13"/>
              </w:numPr>
            </w:pPr>
            <w:proofErr w:type="spellStart"/>
            <w:r>
              <w:t>Chp</w:t>
            </w:r>
            <w:proofErr w:type="spellEnd"/>
            <w:r>
              <w:t xml:space="preserve"> 8 (MLL) exercises due 2/16</w:t>
            </w:r>
          </w:p>
          <w:p w14:paraId="45AFACE6" w14:textId="35F1BC5E" w:rsidR="005E6587" w:rsidRDefault="005E6587" w:rsidP="00522CFF">
            <w:pPr>
              <w:pStyle w:val="ListParagraph"/>
              <w:numPr>
                <w:ilvl w:val="0"/>
                <w:numId w:val="13"/>
              </w:numPr>
            </w:pPr>
            <w:r>
              <w:t>Week 6 assignment (Moodle) due 2/16</w:t>
            </w:r>
          </w:p>
        </w:tc>
      </w:tr>
      <w:tr w:rsidR="00522CFF" w14:paraId="7CC26066" w14:textId="77777777" w:rsidTr="00522CFF">
        <w:trPr>
          <w:trHeight w:val="808"/>
        </w:trPr>
        <w:tc>
          <w:tcPr>
            <w:tcW w:w="1853" w:type="dxa"/>
          </w:tcPr>
          <w:p w14:paraId="3B70BBF4" w14:textId="77777777" w:rsidR="00522CFF" w:rsidRDefault="00522CFF" w:rsidP="00522CFF">
            <w:r>
              <w:t>Week 7</w:t>
            </w:r>
          </w:p>
          <w:p w14:paraId="6EE74AA4" w14:textId="77777777" w:rsidR="00522CFF" w:rsidRDefault="00522CFF" w:rsidP="00522CFF">
            <w:r>
              <w:t>2/17 – 2/23</w:t>
            </w:r>
          </w:p>
        </w:tc>
        <w:tc>
          <w:tcPr>
            <w:tcW w:w="1163" w:type="dxa"/>
          </w:tcPr>
          <w:p w14:paraId="3A276EF6" w14:textId="77777777" w:rsidR="00522CFF" w:rsidRDefault="00522CFF" w:rsidP="00522CFF">
            <w:r>
              <w:t>9</w:t>
            </w:r>
          </w:p>
        </w:tc>
        <w:tc>
          <w:tcPr>
            <w:tcW w:w="7352" w:type="dxa"/>
          </w:tcPr>
          <w:p w14:paraId="15D8B71A" w14:textId="77777777" w:rsidR="00522CFF" w:rsidRDefault="00522CFF" w:rsidP="00522CFF">
            <w:pPr>
              <w:pStyle w:val="ListParagraph"/>
              <w:numPr>
                <w:ilvl w:val="0"/>
                <w:numId w:val="13"/>
              </w:numPr>
            </w:pPr>
            <w:r>
              <w:t xml:space="preserve">DB </w:t>
            </w:r>
            <w:proofErr w:type="spellStart"/>
            <w:r>
              <w:t>chp</w:t>
            </w:r>
            <w:proofErr w:type="spellEnd"/>
            <w:r>
              <w:t xml:space="preserve"> 9 due 2/20 (Moodle)</w:t>
            </w:r>
          </w:p>
          <w:p w14:paraId="35F50ADB" w14:textId="77777777" w:rsidR="00522CFF" w:rsidRDefault="00522CFF" w:rsidP="00522CFF">
            <w:pPr>
              <w:pStyle w:val="ListParagraph"/>
              <w:numPr>
                <w:ilvl w:val="0"/>
                <w:numId w:val="13"/>
              </w:numPr>
            </w:pPr>
            <w:r>
              <w:t xml:space="preserve">DBR </w:t>
            </w:r>
            <w:proofErr w:type="spellStart"/>
            <w:r>
              <w:t>chp</w:t>
            </w:r>
            <w:proofErr w:type="spellEnd"/>
            <w:r>
              <w:t xml:space="preserve"> 9 due 2/23 (Moodle)</w:t>
            </w:r>
          </w:p>
          <w:p w14:paraId="15D4225D" w14:textId="77C3EA31" w:rsidR="00522CFF" w:rsidRDefault="005E6587" w:rsidP="00522CFF">
            <w:pPr>
              <w:pStyle w:val="ListParagraph"/>
              <w:numPr>
                <w:ilvl w:val="0"/>
                <w:numId w:val="13"/>
              </w:numPr>
            </w:pPr>
            <w:proofErr w:type="spellStart"/>
            <w:r>
              <w:t>Chp</w:t>
            </w:r>
            <w:proofErr w:type="spellEnd"/>
            <w:r>
              <w:t xml:space="preserve"> 9 (MLL) exercises due 2/23</w:t>
            </w:r>
          </w:p>
          <w:p w14:paraId="14AE460F" w14:textId="063716D1" w:rsidR="005E6587" w:rsidRDefault="005E6587" w:rsidP="00522CFF">
            <w:pPr>
              <w:pStyle w:val="ListParagraph"/>
              <w:numPr>
                <w:ilvl w:val="0"/>
                <w:numId w:val="13"/>
              </w:numPr>
            </w:pPr>
            <w:r>
              <w:t>Week 7 assignment due 2/23</w:t>
            </w:r>
          </w:p>
        </w:tc>
      </w:tr>
      <w:tr w:rsidR="00522CFF" w14:paraId="3843CC4B" w14:textId="77777777" w:rsidTr="00522CFF">
        <w:trPr>
          <w:trHeight w:val="808"/>
        </w:trPr>
        <w:tc>
          <w:tcPr>
            <w:tcW w:w="1853" w:type="dxa"/>
          </w:tcPr>
          <w:p w14:paraId="47F916AD" w14:textId="77777777" w:rsidR="00522CFF" w:rsidRDefault="00522CFF" w:rsidP="00522CFF">
            <w:r>
              <w:t>Week 8</w:t>
            </w:r>
          </w:p>
          <w:p w14:paraId="39E7BACC" w14:textId="77777777" w:rsidR="00522CFF" w:rsidRDefault="00522CFF" w:rsidP="00522CFF">
            <w:r>
              <w:t>2/24 – 3/1</w:t>
            </w:r>
          </w:p>
        </w:tc>
        <w:tc>
          <w:tcPr>
            <w:tcW w:w="1163" w:type="dxa"/>
          </w:tcPr>
          <w:p w14:paraId="09F5F6AF" w14:textId="77777777" w:rsidR="00522CFF" w:rsidRDefault="00522CFF" w:rsidP="00522CFF">
            <w:r>
              <w:t>10</w:t>
            </w:r>
          </w:p>
        </w:tc>
        <w:tc>
          <w:tcPr>
            <w:tcW w:w="7352" w:type="dxa"/>
          </w:tcPr>
          <w:p w14:paraId="3C05517F" w14:textId="77777777" w:rsidR="00522CFF" w:rsidRDefault="00522CFF" w:rsidP="00522CFF">
            <w:pPr>
              <w:pStyle w:val="ListParagraph"/>
              <w:numPr>
                <w:ilvl w:val="0"/>
                <w:numId w:val="13"/>
              </w:numPr>
            </w:pPr>
            <w:r>
              <w:t xml:space="preserve">DB </w:t>
            </w:r>
            <w:proofErr w:type="spellStart"/>
            <w:r>
              <w:t>chp</w:t>
            </w:r>
            <w:proofErr w:type="spellEnd"/>
            <w:r>
              <w:t xml:space="preserve"> 10 due 2/27 (Moodle)</w:t>
            </w:r>
          </w:p>
          <w:p w14:paraId="33143846" w14:textId="77777777" w:rsidR="00522CFF" w:rsidRDefault="00522CFF" w:rsidP="00522CFF">
            <w:pPr>
              <w:pStyle w:val="ListParagraph"/>
              <w:numPr>
                <w:ilvl w:val="0"/>
                <w:numId w:val="13"/>
              </w:numPr>
            </w:pPr>
            <w:r>
              <w:t xml:space="preserve">DBR </w:t>
            </w:r>
            <w:proofErr w:type="spellStart"/>
            <w:r>
              <w:t>chp</w:t>
            </w:r>
            <w:proofErr w:type="spellEnd"/>
            <w:r>
              <w:t xml:space="preserve"> 10 due 3/1 (Moodle)</w:t>
            </w:r>
          </w:p>
          <w:p w14:paraId="31FC5B0E" w14:textId="77777777" w:rsidR="00522CFF" w:rsidRDefault="00522CFF" w:rsidP="00522CFF">
            <w:pPr>
              <w:pStyle w:val="ListParagraph"/>
              <w:numPr>
                <w:ilvl w:val="0"/>
                <w:numId w:val="13"/>
              </w:numPr>
            </w:pPr>
            <w:proofErr w:type="spellStart"/>
            <w:r>
              <w:t>Chp</w:t>
            </w:r>
            <w:proofErr w:type="spellEnd"/>
            <w:r>
              <w:t xml:space="preserve"> 10 (MLL) exercises due 3/1</w:t>
            </w:r>
          </w:p>
          <w:p w14:paraId="29BFA5AE" w14:textId="304847E2" w:rsidR="005E6587" w:rsidRDefault="005E6587" w:rsidP="00522CFF">
            <w:pPr>
              <w:pStyle w:val="ListParagraph"/>
              <w:numPr>
                <w:ilvl w:val="0"/>
                <w:numId w:val="13"/>
              </w:numPr>
            </w:pPr>
            <w:r>
              <w:t>Week 8 assignment (Moodle) due 3/1</w:t>
            </w:r>
          </w:p>
        </w:tc>
      </w:tr>
      <w:tr w:rsidR="00522CFF" w14:paraId="7E6F0215" w14:textId="77777777" w:rsidTr="00522CFF">
        <w:trPr>
          <w:trHeight w:val="808"/>
        </w:trPr>
        <w:tc>
          <w:tcPr>
            <w:tcW w:w="1853" w:type="dxa"/>
          </w:tcPr>
          <w:p w14:paraId="1C01290C" w14:textId="77777777" w:rsidR="00522CFF" w:rsidRDefault="00522CFF" w:rsidP="00522CFF">
            <w:r>
              <w:t xml:space="preserve">Week 9 </w:t>
            </w:r>
          </w:p>
          <w:p w14:paraId="739075FE" w14:textId="77777777" w:rsidR="00522CFF" w:rsidRDefault="00522CFF" w:rsidP="00522CFF">
            <w:r>
              <w:t>3/2 – 3/8</w:t>
            </w:r>
          </w:p>
        </w:tc>
        <w:tc>
          <w:tcPr>
            <w:tcW w:w="8515" w:type="dxa"/>
            <w:gridSpan w:val="2"/>
          </w:tcPr>
          <w:p w14:paraId="080B79CD" w14:textId="12EEEC53" w:rsidR="00522CFF" w:rsidRDefault="00522CFF" w:rsidP="00522CFF">
            <w:r>
              <w:t xml:space="preserve">Midterm due 3/8 </w:t>
            </w:r>
            <w:r w:rsidR="00ED113E">
              <w:t>(Moodle)</w:t>
            </w:r>
          </w:p>
          <w:p w14:paraId="3B4C6FEF" w14:textId="6F114A2E" w:rsidR="00522CFF" w:rsidRDefault="00522CFF" w:rsidP="006A519C">
            <w:r>
              <w:t>Project #1 due 3/</w:t>
            </w:r>
            <w:r w:rsidR="006A519C">
              <w:t>8</w:t>
            </w:r>
          </w:p>
        </w:tc>
      </w:tr>
      <w:tr w:rsidR="00522CFF" w14:paraId="7098D925" w14:textId="77777777" w:rsidTr="00522CFF">
        <w:trPr>
          <w:trHeight w:val="808"/>
        </w:trPr>
        <w:tc>
          <w:tcPr>
            <w:tcW w:w="1853" w:type="dxa"/>
          </w:tcPr>
          <w:p w14:paraId="03AFCCCE" w14:textId="77777777" w:rsidR="00522CFF" w:rsidRDefault="00522CFF" w:rsidP="00522CFF">
            <w:r>
              <w:t>Week 10</w:t>
            </w:r>
          </w:p>
          <w:p w14:paraId="0A50A0FA" w14:textId="77777777" w:rsidR="00522CFF" w:rsidRDefault="00522CFF" w:rsidP="00522CFF">
            <w:r>
              <w:t>3/9 – 3/15</w:t>
            </w:r>
          </w:p>
        </w:tc>
        <w:tc>
          <w:tcPr>
            <w:tcW w:w="8515" w:type="dxa"/>
            <w:gridSpan w:val="2"/>
          </w:tcPr>
          <w:p w14:paraId="523C5BC1" w14:textId="77777777" w:rsidR="00522CFF" w:rsidRDefault="00522CFF" w:rsidP="00522CFF">
            <w:r>
              <w:t>Spring Break</w:t>
            </w:r>
          </w:p>
        </w:tc>
      </w:tr>
      <w:tr w:rsidR="00522CFF" w14:paraId="4A6B4AEE" w14:textId="77777777" w:rsidTr="00522CFF">
        <w:trPr>
          <w:trHeight w:val="808"/>
        </w:trPr>
        <w:tc>
          <w:tcPr>
            <w:tcW w:w="1853" w:type="dxa"/>
          </w:tcPr>
          <w:p w14:paraId="32CF5F12" w14:textId="77777777" w:rsidR="00522CFF" w:rsidRDefault="00522CFF" w:rsidP="00522CFF">
            <w:r>
              <w:t>Week 11</w:t>
            </w:r>
          </w:p>
          <w:p w14:paraId="587F0E7A" w14:textId="77777777" w:rsidR="00522CFF" w:rsidRDefault="00522CFF" w:rsidP="00522CFF">
            <w:r>
              <w:t>3/16 – 3/22</w:t>
            </w:r>
          </w:p>
        </w:tc>
        <w:tc>
          <w:tcPr>
            <w:tcW w:w="1163" w:type="dxa"/>
          </w:tcPr>
          <w:p w14:paraId="1D5B4F77" w14:textId="77777777" w:rsidR="00522CFF" w:rsidRDefault="00522CFF" w:rsidP="00522CFF">
            <w:r>
              <w:t>11</w:t>
            </w:r>
          </w:p>
        </w:tc>
        <w:tc>
          <w:tcPr>
            <w:tcW w:w="7352" w:type="dxa"/>
          </w:tcPr>
          <w:p w14:paraId="53044658" w14:textId="77777777" w:rsidR="00522CFF" w:rsidRDefault="00522CFF" w:rsidP="00522CFF">
            <w:pPr>
              <w:pStyle w:val="ListParagraph"/>
              <w:numPr>
                <w:ilvl w:val="0"/>
                <w:numId w:val="13"/>
              </w:numPr>
            </w:pPr>
            <w:r>
              <w:t xml:space="preserve">DB </w:t>
            </w:r>
            <w:proofErr w:type="spellStart"/>
            <w:r>
              <w:t>chp</w:t>
            </w:r>
            <w:proofErr w:type="spellEnd"/>
            <w:r>
              <w:t xml:space="preserve"> 11 due 3/19 (Moodle)</w:t>
            </w:r>
          </w:p>
          <w:p w14:paraId="660B8E0F" w14:textId="77777777" w:rsidR="00522CFF" w:rsidRDefault="00522CFF" w:rsidP="00522CFF">
            <w:pPr>
              <w:pStyle w:val="ListParagraph"/>
              <w:numPr>
                <w:ilvl w:val="0"/>
                <w:numId w:val="13"/>
              </w:numPr>
            </w:pPr>
            <w:r>
              <w:t xml:space="preserve">DBR </w:t>
            </w:r>
            <w:proofErr w:type="spellStart"/>
            <w:r>
              <w:t>chp</w:t>
            </w:r>
            <w:proofErr w:type="spellEnd"/>
            <w:r>
              <w:t xml:space="preserve"> 11 due 3/22 (Moodle)</w:t>
            </w:r>
          </w:p>
          <w:p w14:paraId="17059F00" w14:textId="77777777" w:rsidR="00522CFF" w:rsidRDefault="00522CFF" w:rsidP="00522CFF">
            <w:pPr>
              <w:pStyle w:val="ListParagraph"/>
              <w:numPr>
                <w:ilvl w:val="0"/>
                <w:numId w:val="13"/>
              </w:numPr>
            </w:pPr>
            <w:proofErr w:type="spellStart"/>
            <w:r>
              <w:t>Chp</w:t>
            </w:r>
            <w:proofErr w:type="spellEnd"/>
            <w:r>
              <w:t xml:space="preserve"> 11 (MLL) exercises due 3/22</w:t>
            </w:r>
          </w:p>
          <w:p w14:paraId="6455CB76" w14:textId="3A5B1FB8" w:rsidR="005E6587" w:rsidRDefault="004F2F94" w:rsidP="00522CFF">
            <w:pPr>
              <w:pStyle w:val="ListParagraph"/>
              <w:numPr>
                <w:ilvl w:val="0"/>
                <w:numId w:val="13"/>
              </w:numPr>
            </w:pPr>
            <w:r>
              <w:t>Week 11</w:t>
            </w:r>
            <w:r w:rsidR="005E6587">
              <w:t xml:space="preserve"> assignment (Moodle) due 3/22</w:t>
            </w:r>
          </w:p>
        </w:tc>
      </w:tr>
      <w:tr w:rsidR="00522CFF" w14:paraId="0302D5D2" w14:textId="77777777" w:rsidTr="00522CFF">
        <w:trPr>
          <w:trHeight w:val="808"/>
        </w:trPr>
        <w:tc>
          <w:tcPr>
            <w:tcW w:w="1853" w:type="dxa"/>
          </w:tcPr>
          <w:p w14:paraId="112656DE" w14:textId="77777777" w:rsidR="00522CFF" w:rsidRDefault="00522CFF" w:rsidP="00522CFF">
            <w:r>
              <w:t>Week 12</w:t>
            </w:r>
          </w:p>
          <w:p w14:paraId="06DF444A" w14:textId="77777777" w:rsidR="00522CFF" w:rsidRDefault="00522CFF" w:rsidP="00522CFF">
            <w:r>
              <w:t>3/23 – 3/29</w:t>
            </w:r>
          </w:p>
        </w:tc>
        <w:tc>
          <w:tcPr>
            <w:tcW w:w="1163" w:type="dxa"/>
          </w:tcPr>
          <w:p w14:paraId="3E4B82DB" w14:textId="77777777" w:rsidR="00522CFF" w:rsidRDefault="00522CFF" w:rsidP="00522CFF">
            <w:r>
              <w:t>12, 13</w:t>
            </w:r>
          </w:p>
        </w:tc>
        <w:tc>
          <w:tcPr>
            <w:tcW w:w="7352" w:type="dxa"/>
          </w:tcPr>
          <w:p w14:paraId="71E7D955" w14:textId="77777777" w:rsidR="00522CFF" w:rsidRDefault="00522CFF" w:rsidP="00522CFF">
            <w:pPr>
              <w:pStyle w:val="ListParagraph"/>
              <w:numPr>
                <w:ilvl w:val="0"/>
                <w:numId w:val="13"/>
              </w:numPr>
            </w:pPr>
            <w:r>
              <w:t xml:space="preserve">DB </w:t>
            </w:r>
            <w:proofErr w:type="spellStart"/>
            <w:r>
              <w:t>chps</w:t>
            </w:r>
            <w:proofErr w:type="spellEnd"/>
            <w:r>
              <w:t xml:space="preserve"> 12 &amp; 13 due 3/26 (Moodle)</w:t>
            </w:r>
          </w:p>
          <w:p w14:paraId="6689808C" w14:textId="77777777" w:rsidR="00522CFF" w:rsidRDefault="00522CFF" w:rsidP="00522CFF">
            <w:pPr>
              <w:pStyle w:val="ListParagraph"/>
              <w:numPr>
                <w:ilvl w:val="0"/>
                <w:numId w:val="13"/>
              </w:numPr>
            </w:pPr>
            <w:r>
              <w:t xml:space="preserve">DBR </w:t>
            </w:r>
            <w:proofErr w:type="spellStart"/>
            <w:r>
              <w:t>chps</w:t>
            </w:r>
            <w:proofErr w:type="spellEnd"/>
            <w:r>
              <w:t xml:space="preserve"> 12 &amp; 13 due 3/29 (Moodle)</w:t>
            </w:r>
          </w:p>
          <w:p w14:paraId="28A6676A" w14:textId="77777777" w:rsidR="00522CFF" w:rsidRDefault="00522CFF" w:rsidP="00522CFF">
            <w:pPr>
              <w:pStyle w:val="ListParagraph"/>
              <w:numPr>
                <w:ilvl w:val="0"/>
                <w:numId w:val="13"/>
              </w:numPr>
            </w:pPr>
            <w:proofErr w:type="spellStart"/>
            <w:r>
              <w:t>Chps</w:t>
            </w:r>
            <w:proofErr w:type="spellEnd"/>
            <w:r>
              <w:t xml:space="preserve"> 12 &amp; 13 (MLL) exercises due 3/29</w:t>
            </w:r>
          </w:p>
          <w:p w14:paraId="44155FA3" w14:textId="12DA1392" w:rsidR="005E6587" w:rsidRDefault="005E6587" w:rsidP="00522CFF">
            <w:pPr>
              <w:pStyle w:val="ListParagraph"/>
              <w:numPr>
                <w:ilvl w:val="0"/>
                <w:numId w:val="13"/>
              </w:numPr>
            </w:pPr>
            <w:r>
              <w:t>Week 12 assignment (Moodle) due 3/29</w:t>
            </w:r>
          </w:p>
        </w:tc>
      </w:tr>
      <w:tr w:rsidR="00522CFF" w14:paraId="360465C4" w14:textId="77777777" w:rsidTr="00522CFF">
        <w:trPr>
          <w:trHeight w:val="808"/>
        </w:trPr>
        <w:tc>
          <w:tcPr>
            <w:tcW w:w="1853" w:type="dxa"/>
          </w:tcPr>
          <w:p w14:paraId="1ED19875" w14:textId="77777777" w:rsidR="00522CFF" w:rsidRDefault="00522CFF" w:rsidP="00522CFF">
            <w:r>
              <w:t>Week 13</w:t>
            </w:r>
          </w:p>
          <w:p w14:paraId="69D278B3" w14:textId="77777777" w:rsidR="00522CFF" w:rsidRDefault="00522CFF" w:rsidP="00522CFF">
            <w:r>
              <w:t>3/30 – 4/5</w:t>
            </w:r>
          </w:p>
        </w:tc>
        <w:tc>
          <w:tcPr>
            <w:tcW w:w="1163" w:type="dxa"/>
          </w:tcPr>
          <w:p w14:paraId="4A6D64B6" w14:textId="77777777" w:rsidR="00522CFF" w:rsidRDefault="00522CFF" w:rsidP="00522CFF">
            <w:r>
              <w:t>14</w:t>
            </w:r>
          </w:p>
        </w:tc>
        <w:tc>
          <w:tcPr>
            <w:tcW w:w="7352" w:type="dxa"/>
          </w:tcPr>
          <w:p w14:paraId="61BD735B" w14:textId="77777777" w:rsidR="00522CFF" w:rsidRDefault="00522CFF" w:rsidP="00522CFF">
            <w:pPr>
              <w:pStyle w:val="ListParagraph"/>
              <w:numPr>
                <w:ilvl w:val="0"/>
                <w:numId w:val="13"/>
              </w:numPr>
            </w:pPr>
            <w:r>
              <w:t xml:space="preserve">DB </w:t>
            </w:r>
            <w:proofErr w:type="spellStart"/>
            <w:r>
              <w:t>chp</w:t>
            </w:r>
            <w:proofErr w:type="spellEnd"/>
            <w:r>
              <w:t xml:space="preserve"> 14 due 4/2 (Moodle)</w:t>
            </w:r>
          </w:p>
          <w:p w14:paraId="3BFF50B6" w14:textId="77777777" w:rsidR="00522CFF" w:rsidRDefault="00522CFF" w:rsidP="00522CFF">
            <w:pPr>
              <w:pStyle w:val="ListParagraph"/>
              <w:numPr>
                <w:ilvl w:val="0"/>
                <w:numId w:val="13"/>
              </w:numPr>
            </w:pPr>
            <w:r>
              <w:t xml:space="preserve">DBR </w:t>
            </w:r>
            <w:proofErr w:type="spellStart"/>
            <w:r>
              <w:t>chp</w:t>
            </w:r>
            <w:proofErr w:type="spellEnd"/>
            <w:r>
              <w:t xml:space="preserve"> 14 due 4/5 (Moodle)</w:t>
            </w:r>
          </w:p>
          <w:p w14:paraId="532D7525" w14:textId="77777777" w:rsidR="00522CFF" w:rsidRDefault="00522CFF" w:rsidP="00522CFF">
            <w:pPr>
              <w:pStyle w:val="ListParagraph"/>
              <w:numPr>
                <w:ilvl w:val="0"/>
                <w:numId w:val="13"/>
              </w:numPr>
            </w:pPr>
            <w:proofErr w:type="spellStart"/>
            <w:r>
              <w:t>Chp</w:t>
            </w:r>
            <w:proofErr w:type="spellEnd"/>
            <w:r>
              <w:t xml:space="preserve"> 14  (MLL) exercises due 4/5</w:t>
            </w:r>
          </w:p>
          <w:p w14:paraId="4CC82A1D" w14:textId="11F3F39F" w:rsidR="005E6587" w:rsidRDefault="005E6587" w:rsidP="00522CFF">
            <w:pPr>
              <w:pStyle w:val="ListParagraph"/>
              <w:numPr>
                <w:ilvl w:val="0"/>
                <w:numId w:val="13"/>
              </w:numPr>
            </w:pPr>
            <w:r>
              <w:t>Week 13 assignment (Moodle) due 4/5</w:t>
            </w:r>
          </w:p>
        </w:tc>
      </w:tr>
      <w:tr w:rsidR="00522CFF" w14:paraId="3445E41F" w14:textId="77777777" w:rsidTr="00522CFF">
        <w:trPr>
          <w:trHeight w:val="808"/>
        </w:trPr>
        <w:tc>
          <w:tcPr>
            <w:tcW w:w="1853" w:type="dxa"/>
          </w:tcPr>
          <w:p w14:paraId="61C0D1C3" w14:textId="77777777" w:rsidR="00522CFF" w:rsidRDefault="00522CFF" w:rsidP="00522CFF">
            <w:r>
              <w:t>Week 14</w:t>
            </w:r>
          </w:p>
          <w:p w14:paraId="3D3C2392" w14:textId="77777777" w:rsidR="00522CFF" w:rsidRDefault="00522CFF" w:rsidP="00522CFF">
            <w:r>
              <w:t>4/6 – 4/12</w:t>
            </w:r>
          </w:p>
        </w:tc>
        <w:tc>
          <w:tcPr>
            <w:tcW w:w="8515" w:type="dxa"/>
            <w:gridSpan w:val="2"/>
          </w:tcPr>
          <w:p w14:paraId="472D69F0" w14:textId="77777777" w:rsidR="00522CFF" w:rsidRDefault="00522CFF" w:rsidP="00522CFF">
            <w:r>
              <w:t>Easter Break</w:t>
            </w:r>
          </w:p>
        </w:tc>
      </w:tr>
      <w:tr w:rsidR="00522CFF" w14:paraId="56B8C318" w14:textId="77777777" w:rsidTr="00522CFF">
        <w:trPr>
          <w:trHeight w:val="808"/>
        </w:trPr>
        <w:tc>
          <w:tcPr>
            <w:tcW w:w="1853" w:type="dxa"/>
          </w:tcPr>
          <w:p w14:paraId="784D3B1F" w14:textId="77777777" w:rsidR="00522CFF" w:rsidRDefault="00522CFF" w:rsidP="00522CFF">
            <w:r>
              <w:t>Week 15</w:t>
            </w:r>
          </w:p>
          <w:p w14:paraId="45E20780" w14:textId="77777777" w:rsidR="00522CFF" w:rsidRDefault="00522CFF" w:rsidP="00522CFF">
            <w:r>
              <w:t>4/13 – 4/19</w:t>
            </w:r>
          </w:p>
        </w:tc>
        <w:tc>
          <w:tcPr>
            <w:tcW w:w="1163" w:type="dxa"/>
          </w:tcPr>
          <w:p w14:paraId="0B46A16E" w14:textId="77777777" w:rsidR="00522CFF" w:rsidRDefault="00522CFF" w:rsidP="00522CFF">
            <w:r>
              <w:t>15</w:t>
            </w:r>
          </w:p>
        </w:tc>
        <w:tc>
          <w:tcPr>
            <w:tcW w:w="7352" w:type="dxa"/>
          </w:tcPr>
          <w:p w14:paraId="2FABA9F7" w14:textId="77777777" w:rsidR="00522CFF" w:rsidRDefault="00522CFF" w:rsidP="00522CFF">
            <w:pPr>
              <w:pStyle w:val="ListParagraph"/>
              <w:numPr>
                <w:ilvl w:val="0"/>
                <w:numId w:val="13"/>
              </w:numPr>
            </w:pPr>
            <w:r>
              <w:t xml:space="preserve">DB </w:t>
            </w:r>
            <w:proofErr w:type="spellStart"/>
            <w:r>
              <w:t>chp</w:t>
            </w:r>
            <w:proofErr w:type="spellEnd"/>
            <w:r>
              <w:t xml:space="preserve"> 15 due 4/16 (Moodle)</w:t>
            </w:r>
          </w:p>
          <w:p w14:paraId="67A43AA0" w14:textId="77777777" w:rsidR="00522CFF" w:rsidRDefault="00522CFF" w:rsidP="00522CFF">
            <w:pPr>
              <w:pStyle w:val="ListParagraph"/>
              <w:numPr>
                <w:ilvl w:val="0"/>
                <w:numId w:val="13"/>
              </w:numPr>
            </w:pPr>
            <w:r>
              <w:t xml:space="preserve">DBR </w:t>
            </w:r>
            <w:proofErr w:type="spellStart"/>
            <w:r>
              <w:t>chp</w:t>
            </w:r>
            <w:proofErr w:type="spellEnd"/>
            <w:r>
              <w:t xml:space="preserve"> 15 due 4/19 (Moodle)</w:t>
            </w:r>
          </w:p>
          <w:p w14:paraId="56D5D2CF" w14:textId="77777777" w:rsidR="00522CFF" w:rsidRDefault="00522CFF" w:rsidP="00522CFF">
            <w:pPr>
              <w:pStyle w:val="ListParagraph"/>
              <w:numPr>
                <w:ilvl w:val="0"/>
                <w:numId w:val="13"/>
              </w:numPr>
            </w:pPr>
            <w:proofErr w:type="spellStart"/>
            <w:r>
              <w:t>Chp</w:t>
            </w:r>
            <w:proofErr w:type="spellEnd"/>
            <w:r>
              <w:t xml:space="preserve"> 15 (MLL) exercises due 4/19</w:t>
            </w:r>
          </w:p>
          <w:p w14:paraId="2269FA6C" w14:textId="640523F1" w:rsidR="005E6587" w:rsidRDefault="005E6587" w:rsidP="00522CFF">
            <w:pPr>
              <w:pStyle w:val="ListParagraph"/>
              <w:numPr>
                <w:ilvl w:val="0"/>
                <w:numId w:val="13"/>
              </w:numPr>
            </w:pPr>
            <w:r>
              <w:t>Week 14 assignment (Moodle) due 4/19</w:t>
            </w:r>
          </w:p>
        </w:tc>
      </w:tr>
      <w:tr w:rsidR="00522CFF" w14:paraId="73A05411" w14:textId="77777777" w:rsidTr="00522CFF">
        <w:trPr>
          <w:trHeight w:val="808"/>
        </w:trPr>
        <w:tc>
          <w:tcPr>
            <w:tcW w:w="1853" w:type="dxa"/>
          </w:tcPr>
          <w:p w14:paraId="092162F6" w14:textId="77777777" w:rsidR="00522CFF" w:rsidRDefault="00522CFF" w:rsidP="00522CFF">
            <w:r>
              <w:t>Week 16</w:t>
            </w:r>
          </w:p>
          <w:p w14:paraId="60DE38C7" w14:textId="77777777" w:rsidR="00522CFF" w:rsidRDefault="00522CFF" w:rsidP="00522CFF">
            <w:r>
              <w:t>4/20 – 4/26</w:t>
            </w:r>
          </w:p>
        </w:tc>
        <w:tc>
          <w:tcPr>
            <w:tcW w:w="1163" w:type="dxa"/>
          </w:tcPr>
          <w:p w14:paraId="48351A16" w14:textId="77777777" w:rsidR="00522CFF" w:rsidRDefault="00522CFF" w:rsidP="00522CFF">
            <w:r>
              <w:t>16</w:t>
            </w:r>
          </w:p>
        </w:tc>
        <w:tc>
          <w:tcPr>
            <w:tcW w:w="7352" w:type="dxa"/>
          </w:tcPr>
          <w:p w14:paraId="38369822" w14:textId="77777777" w:rsidR="00522CFF" w:rsidRDefault="00522CFF" w:rsidP="00522CFF">
            <w:pPr>
              <w:pStyle w:val="ListParagraph"/>
              <w:numPr>
                <w:ilvl w:val="0"/>
                <w:numId w:val="13"/>
              </w:numPr>
            </w:pPr>
            <w:r>
              <w:t xml:space="preserve">DB </w:t>
            </w:r>
            <w:proofErr w:type="spellStart"/>
            <w:r>
              <w:t>chp</w:t>
            </w:r>
            <w:proofErr w:type="spellEnd"/>
            <w:r>
              <w:t xml:space="preserve"> 16 due 4/23 (Moodle)</w:t>
            </w:r>
          </w:p>
          <w:p w14:paraId="21771789" w14:textId="77777777" w:rsidR="00522CFF" w:rsidRDefault="00522CFF" w:rsidP="00522CFF">
            <w:pPr>
              <w:pStyle w:val="ListParagraph"/>
              <w:numPr>
                <w:ilvl w:val="0"/>
                <w:numId w:val="13"/>
              </w:numPr>
            </w:pPr>
            <w:r>
              <w:t xml:space="preserve">DBR </w:t>
            </w:r>
            <w:proofErr w:type="spellStart"/>
            <w:r>
              <w:t>chp</w:t>
            </w:r>
            <w:proofErr w:type="spellEnd"/>
            <w:r>
              <w:t xml:space="preserve"> 16 due 4/26 (Moodle)</w:t>
            </w:r>
          </w:p>
          <w:p w14:paraId="70CEABAC" w14:textId="77777777" w:rsidR="00522CFF" w:rsidRDefault="00522CFF" w:rsidP="00522CFF">
            <w:pPr>
              <w:pStyle w:val="ListParagraph"/>
              <w:numPr>
                <w:ilvl w:val="0"/>
                <w:numId w:val="13"/>
              </w:numPr>
            </w:pPr>
            <w:proofErr w:type="spellStart"/>
            <w:r>
              <w:t>Chps</w:t>
            </w:r>
            <w:proofErr w:type="spellEnd"/>
            <w:r>
              <w:t xml:space="preserve"> 16 (MLL) exercises due 4/26</w:t>
            </w:r>
          </w:p>
          <w:p w14:paraId="439CDB92" w14:textId="77777777" w:rsidR="00522CFF" w:rsidRDefault="00522CFF" w:rsidP="00522CFF">
            <w:pPr>
              <w:pStyle w:val="ListParagraph"/>
              <w:numPr>
                <w:ilvl w:val="0"/>
                <w:numId w:val="13"/>
              </w:numPr>
            </w:pPr>
            <w:r>
              <w:t>Project #2 due 4/26</w:t>
            </w:r>
          </w:p>
        </w:tc>
      </w:tr>
      <w:tr w:rsidR="00522CFF" w14:paraId="2A89645B" w14:textId="77777777" w:rsidTr="00522CFF">
        <w:trPr>
          <w:trHeight w:val="808"/>
        </w:trPr>
        <w:tc>
          <w:tcPr>
            <w:tcW w:w="1853" w:type="dxa"/>
          </w:tcPr>
          <w:p w14:paraId="68C5FCD2" w14:textId="77777777" w:rsidR="00522CFF" w:rsidRDefault="00522CFF" w:rsidP="00522CFF">
            <w:r>
              <w:t>Week 17</w:t>
            </w:r>
          </w:p>
          <w:p w14:paraId="0E80ECD1" w14:textId="77777777" w:rsidR="00522CFF" w:rsidRDefault="00522CFF" w:rsidP="00522CFF">
            <w:r>
              <w:t>4/27 – 5/3</w:t>
            </w:r>
          </w:p>
        </w:tc>
        <w:tc>
          <w:tcPr>
            <w:tcW w:w="8515" w:type="dxa"/>
            <w:gridSpan w:val="2"/>
          </w:tcPr>
          <w:p w14:paraId="0309D051" w14:textId="72ECD669" w:rsidR="00522CFF" w:rsidRDefault="00522CFF" w:rsidP="00522CFF">
            <w:r>
              <w:t>Final Exam</w:t>
            </w:r>
            <w:r w:rsidR="00ED113E">
              <w:t xml:space="preserve"> (Moodle)</w:t>
            </w:r>
            <w:bookmarkStart w:id="0" w:name="_GoBack"/>
            <w:bookmarkEnd w:id="0"/>
            <w:r>
              <w:t xml:space="preserve"> – Due 5/3 at 11:59 pm (cumulative)</w:t>
            </w:r>
          </w:p>
        </w:tc>
      </w:tr>
    </w:tbl>
    <w:p w14:paraId="786263EA" w14:textId="77777777" w:rsidR="00522CFF" w:rsidRDefault="00522CFF" w:rsidP="00522CFF">
      <w:r>
        <w:t>*** All assignments are due at 11:59 pm ET of the listed date ***</w:t>
      </w:r>
    </w:p>
    <w:p w14:paraId="13DA7977" w14:textId="77777777" w:rsidR="00522CFF" w:rsidRPr="0096149E" w:rsidRDefault="00522CFF" w:rsidP="00522CFF">
      <w:pPr>
        <w:jc w:val="center"/>
        <w:rPr>
          <w:b/>
          <w:sz w:val="32"/>
          <w:szCs w:val="32"/>
        </w:rPr>
      </w:pPr>
    </w:p>
    <w:p w14:paraId="1C8C85C7" w14:textId="77777777" w:rsidR="005B7FD0" w:rsidRDefault="005B7FD0" w:rsidP="005B7FD0">
      <w:pPr>
        <w:jc w:val="center"/>
      </w:pPr>
    </w:p>
    <w:p w14:paraId="55F4E155" w14:textId="77777777" w:rsidR="005B7FD0" w:rsidRPr="005B7FD0" w:rsidRDefault="005B7FD0" w:rsidP="005B7FD0">
      <w:pPr>
        <w:jc w:val="center"/>
      </w:pPr>
    </w:p>
    <w:p w14:paraId="422779C9" w14:textId="77777777" w:rsidR="005B7FD0" w:rsidRDefault="005B7FD0" w:rsidP="005B7FD0">
      <w:pPr>
        <w:jc w:val="center"/>
      </w:pPr>
    </w:p>
    <w:p w14:paraId="3CB21F14" w14:textId="77777777" w:rsidR="00AD1DC1" w:rsidRDefault="00AD1DC1" w:rsidP="005B7FD0">
      <w:pPr>
        <w:jc w:val="center"/>
      </w:pPr>
    </w:p>
    <w:p w14:paraId="185F0E8C" w14:textId="77777777" w:rsidR="00AD1DC1" w:rsidRPr="005B7FD0" w:rsidRDefault="00AD1DC1" w:rsidP="005B7FD0">
      <w:pPr>
        <w:jc w:val="center"/>
      </w:pPr>
    </w:p>
    <w:sectPr w:rsidR="00AD1DC1" w:rsidRPr="005B7FD0" w:rsidSect="00F0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BB"/>
    <w:multiLevelType w:val="multilevel"/>
    <w:tmpl w:val="661CC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15542"/>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3609"/>
    <w:multiLevelType w:val="hybridMultilevel"/>
    <w:tmpl w:val="B1CEC91E"/>
    <w:lvl w:ilvl="0" w:tplc="05201C5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6CB4"/>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B26C3"/>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C263A"/>
    <w:multiLevelType w:val="hybridMultilevel"/>
    <w:tmpl w:val="ED1CE0B2"/>
    <w:lvl w:ilvl="0" w:tplc="14B6CE18">
      <w:start w:val="5"/>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23215"/>
    <w:multiLevelType w:val="multilevel"/>
    <w:tmpl w:val="1C5A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03450"/>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21D4B"/>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0669E"/>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61423"/>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E6F42"/>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77ED0"/>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0696B"/>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F04CD"/>
    <w:multiLevelType w:val="hybridMultilevel"/>
    <w:tmpl w:val="AFBA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122CA"/>
    <w:multiLevelType w:val="hybridMultilevel"/>
    <w:tmpl w:val="8D7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D2FC5"/>
    <w:multiLevelType w:val="multilevel"/>
    <w:tmpl w:val="888CE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8"/>
  </w:num>
  <w:num w:numId="4">
    <w:abstractNumId w:val="1"/>
  </w:num>
  <w:num w:numId="5">
    <w:abstractNumId w:val="10"/>
  </w:num>
  <w:num w:numId="6">
    <w:abstractNumId w:val="9"/>
  </w:num>
  <w:num w:numId="7">
    <w:abstractNumId w:val="3"/>
  </w:num>
  <w:num w:numId="8">
    <w:abstractNumId w:val="4"/>
  </w:num>
  <w:num w:numId="9">
    <w:abstractNumId w:val="15"/>
  </w:num>
  <w:num w:numId="10">
    <w:abstractNumId w:val="13"/>
  </w:num>
  <w:num w:numId="11">
    <w:abstractNumId w:val="11"/>
  </w:num>
  <w:num w:numId="12">
    <w:abstractNumId w:val="5"/>
  </w:num>
  <w:num w:numId="13">
    <w:abstractNumId w:val="14"/>
  </w:num>
  <w:num w:numId="14">
    <w:abstractNumId w:val="6"/>
  </w:num>
  <w:num w:numId="15">
    <w:abstractNumId w:val="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D0"/>
    <w:rsid w:val="000276D8"/>
    <w:rsid w:val="000344A2"/>
    <w:rsid w:val="00055D40"/>
    <w:rsid w:val="000658BB"/>
    <w:rsid w:val="000F2658"/>
    <w:rsid w:val="00234E16"/>
    <w:rsid w:val="00283971"/>
    <w:rsid w:val="002A1D29"/>
    <w:rsid w:val="002F6786"/>
    <w:rsid w:val="00436DB9"/>
    <w:rsid w:val="00491B67"/>
    <w:rsid w:val="004E4A8A"/>
    <w:rsid w:val="004F2F94"/>
    <w:rsid w:val="00504C43"/>
    <w:rsid w:val="00516C7B"/>
    <w:rsid w:val="00517A6A"/>
    <w:rsid w:val="00522CFF"/>
    <w:rsid w:val="005239BB"/>
    <w:rsid w:val="00587992"/>
    <w:rsid w:val="005B7FD0"/>
    <w:rsid w:val="005E6587"/>
    <w:rsid w:val="00614CB7"/>
    <w:rsid w:val="006A519C"/>
    <w:rsid w:val="006A62DD"/>
    <w:rsid w:val="00725250"/>
    <w:rsid w:val="007A2D2C"/>
    <w:rsid w:val="00873149"/>
    <w:rsid w:val="009107BA"/>
    <w:rsid w:val="0096149E"/>
    <w:rsid w:val="009A27DE"/>
    <w:rsid w:val="00A21C91"/>
    <w:rsid w:val="00A62CC4"/>
    <w:rsid w:val="00A94A31"/>
    <w:rsid w:val="00AB393D"/>
    <w:rsid w:val="00AD1DC1"/>
    <w:rsid w:val="00AE18D9"/>
    <w:rsid w:val="00B616D3"/>
    <w:rsid w:val="00B921F8"/>
    <w:rsid w:val="00C451F5"/>
    <w:rsid w:val="00CF056A"/>
    <w:rsid w:val="00D40D08"/>
    <w:rsid w:val="00DB5107"/>
    <w:rsid w:val="00DF6205"/>
    <w:rsid w:val="00E84558"/>
    <w:rsid w:val="00ED0930"/>
    <w:rsid w:val="00ED113E"/>
    <w:rsid w:val="00F024E8"/>
    <w:rsid w:val="00FA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24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D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6D8"/>
    <w:pPr>
      <w:ind w:left="720"/>
      <w:contextualSpacing/>
    </w:pPr>
  </w:style>
  <w:style w:type="character" w:customStyle="1" w:styleId="Heading1Char">
    <w:name w:val="Heading 1 Char"/>
    <w:basedOn w:val="DefaultParagraphFont"/>
    <w:link w:val="Heading1"/>
    <w:uiPriority w:val="9"/>
    <w:rsid w:val="00055D40"/>
    <w:rPr>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D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6D8"/>
    <w:pPr>
      <w:ind w:left="720"/>
      <w:contextualSpacing/>
    </w:pPr>
  </w:style>
  <w:style w:type="character" w:customStyle="1" w:styleId="Heading1Char">
    <w:name w:val="Heading 1 Char"/>
    <w:basedOn w:val="DefaultParagraphFont"/>
    <w:link w:val="Heading1"/>
    <w:uiPriority w:val="9"/>
    <w:rsid w:val="00055D4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7051">
      <w:bodyDiv w:val="1"/>
      <w:marLeft w:val="0"/>
      <w:marRight w:val="0"/>
      <w:marTop w:val="0"/>
      <w:marBottom w:val="0"/>
      <w:divBdr>
        <w:top w:val="none" w:sz="0" w:space="0" w:color="auto"/>
        <w:left w:val="none" w:sz="0" w:space="0" w:color="auto"/>
        <w:bottom w:val="none" w:sz="0" w:space="0" w:color="auto"/>
        <w:right w:val="none" w:sz="0" w:space="0" w:color="auto"/>
      </w:divBdr>
    </w:div>
    <w:div w:id="1707293650">
      <w:bodyDiv w:val="1"/>
      <w:marLeft w:val="0"/>
      <w:marRight w:val="0"/>
      <w:marTop w:val="0"/>
      <w:marBottom w:val="0"/>
      <w:divBdr>
        <w:top w:val="none" w:sz="0" w:space="0" w:color="auto"/>
        <w:left w:val="none" w:sz="0" w:space="0" w:color="auto"/>
        <w:bottom w:val="none" w:sz="0" w:space="0" w:color="auto"/>
        <w:right w:val="none" w:sz="0" w:space="0" w:color="auto"/>
      </w:divBdr>
      <w:divsChild>
        <w:div w:id="420491489">
          <w:marLeft w:val="0"/>
          <w:marRight w:val="0"/>
          <w:marTop w:val="0"/>
          <w:marBottom w:val="0"/>
          <w:divBdr>
            <w:top w:val="none" w:sz="0" w:space="0" w:color="auto"/>
            <w:left w:val="none" w:sz="0" w:space="0" w:color="auto"/>
            <w:bottom w:val="none" w:sz="0" w:space="0" w:color="auto"/>
            <w:right w:val="none" w:sz="0" w:space="0" w:color="auto"/>
          </w:divBdr>
        </w:div>
        <w:div w:id="7568315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1253</Words>
  <Characters>7144</Characters>
  <Application>Microsoft Macintosh Word</Application>
  <DocSecurity>0</DocSecurity>
  <Lines>59</Lines>
  <Paragraphs>16</Paragraphs>
  <ScaleCrop>false</ScaleCrop>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Petzel</dc:creator>
  <cp:keywords/>
  <dc:description/>
  <cp:lastModifiedBy>Allison Petzel</cp:lastModifiedBy>
  <cp:revision>6</cp:revision>
  <cp:lastPrinted>2019-11-19T14:35:00Z</cp:lastPrinted>
  <dcterms:created xsi:type="dcterms:W3CDTF">2019-11-19T14:10:00Z</dcterms:created>
  <dcterms:modified xsi:type="dcterms:W3CDTF">2020-01-04T17:28:00Z</dcterms:modified>
</cp:coreProperties>
</file>